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B67" w:rsidRPr="00F353C3" w:rsidRDefault="00363B67">
      <w:pPr>
        <w:tabs>
          <w:tab w:val="center" w:pos="5703"/>
        </w:tabs>
        <w:suppressAutoHyphens/>
        <w:jc w:val="both"/>
        <w:rPr>
          <w:rFonts w:ascii="Times New Roman" w:hAnsi="Times New Roman"/>
          <w:spacing w:val="-3"/>
          <w:sz w:val="22"/>
          <w:szCs w:val="22"/>
        </w:rPr>
      </w:pPr>
    </w:p>
    <w:p w:rsidR="00694FAF" w:rsidRPr="00F353C3" w:rsidRDefault="00694FAF">
      <w:pPr>
        <w:tabs>
          <w:tab w:val="center" w:pos="5703"/>
        </w:tabs>
        <w:suppressAutoHyphens/>
        <w:jc w:val="both"/>
        <w:rPr>
          <w:rFonts w:ascii="Times New Roman" w:hAnsi="Times New Roman"/>
          <w:spacing w:val="-3"/>
          <w:sz w:val="22"/>
          <w:szCs w:val="22"/>
        </w:rPr>
      </w:pPr>
    </w:p>
    <w:p w:rsidR="00F20597" w:rsidRPr="00F353C3" w:rsidRDefault="00E32857">
      <w:pPr>
        <w:tabs>
          <w:tab w:val="center" w:pos="5703"/>
        </w:tabs>
        <w:suppressAutoHyphens/>
        <w:jc w:val="both"/>
        <w:rPr>
          <w:rFonts w:ascii="Times New Roman" w:hAnsi="Times New Roman"/>
          <w:spacing w:val="-3"/>
          <w:sz w:val="22"/>
          <w:szCs w:val="22"/>
        </w:rPr>
      </w:pPr>
      <w:r>
        <w:rPr>
          <w:rFonts w:ascii="Times New Roman" w:hAnsi="Times New Roman"/>
          <w:noProof/>
          <w:snapToGrid/>
          <w:sz w:val="22"/>
          <w:szCs w:val="22"/>
        </w:rPr>
        <mc:AlternateContent>
          <mc:Choice Requires="wps">
            <w:drawing>
              <wp:anchor distT="0" distB="0" distL="114300" distR="114300" simplePos="0" relativeHeight="251658240" behindDoc="1" locked="0" layoutInCell="0" allowOverlap="1">
                <wp:simplePos x="0" y="0"/>
                <wp:positionH relativeFrom="margin">
                  <wp:posOffset>19050</wp:posOffset>
                </wp:positionH>
                <wp:positionV relativeFrom="paragraph">
                  <wp:posOffset>0</wp:posOffset>
                </wp:positionV>
                <wp:extent cx="1059180" cy="109728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9180" cy="10972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B3FB7" w:rsidRDefault="00E32857">
                            <w:pPr>
                              <w:tabs>
                                <w:tab w:val="left" w:pos="-720"/>
                              </w:tabs>
                              <w:suppressAutoHyphens/>
                              <w:jc w:val="both"/>
                              <w:rPr>
                                <w:sz w:val="2"/>
                              </w:rPr>
                            </w:pPr>
                            <w:r>
                              <w:rPr>
                                <w:noProof/>
                                <w:snapToGrid/>
                                <w:sz w:val="20"/>
                              </w:rPr>
                              <w:drawing>
                                <wp:inline distT="0" distB="0" distL="0" distR="0">
                                  <wp:extent cx="1057275" cy="1076325"/>
                                  <wp:effectExtent l="0" t="0" r="9525" b="9525"/>
                                  <wp:docPr id="1" name="Picture 1" descr="SBA logo" title="SB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7275" cy="107632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1.5pt;margin-top:0;width:83.4pt;height:86.4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" o:allowincell="f" filled="f" stroked="f" strokeweight="0">
                <v:textbox inset="0,0,0,0">
                  <w:txbxContent>
                    <w:p w:rsidR="006B3FB7" w:rsidRDefault="00E32857">
                      <w:pPr>
                        <w:tabs>
                          <w:tab w:val="left" w:pos="-720"/>
                        </w:tabs>
                        <w:suppressAutoHyphens/>
                        <w:jc w:val="both"/>
                        <w:rPr>
                          <w:sz w:val="2"/>
                        </w:rPr>
                      </w:pPr>
                      <w:r>
                        <w:rPr>
                          <w:noProof/>
                          <w:snapToGrid/>
                          <w:sz w:val="20"/>
                        </w:rPr>
                        <w:drawing>
                          <wp:inline distT="0" distB="0" distL="0" distR="0">
                            <wp:extent cx="1057275" cy="1076325"/>
                            <wp:effectExtent l="0" t="0" r="9525" b="9525"/>
                            <wp:docPr id="1" name="Picture 1" descr="SBA logo" title="SB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7275" cy="1076325"/>
                                    </a:xfrm>
                                    <a:prstGeom prst="rect">
                                      <a:avLst/>
                                    </a:prstGeom>
                                    <a:noFill/>
                                    <a:ln>
                                      <a:noFill/>
                                    </a:ln>
                                  </pic:spPr>
                                </pic:pic>
                              </a:graphicData>
                            </a:graphic>
                          </wp:inline>
                        </w:drawing>
                      </w:r>
                    </w:p>
                  </w:txbxContent>
                </v:textbox>
                <w10:wrap anchorx="margin"/>
              </v:rect>
            </w:pict>
          </mc:Fallback>
        </mc:AlternateContent>
      </w:r>
      <w:r>
        <w:rPr>
          <w:rFonts w:ascii="Times New Roman" w:hAnsi="Times New Roman"/>
          <w:noProof/>
          <w:snapToGrid/>
          <w:sz w:val="22"/>
          <w:szCs w:val="22"/>
        </w:rPr>
        <mc:AlternateContent>
          <mc:Choice Requires="wps">
            <w:drawing>
              <wp:anchor distT="0" distB="0" distL="114300" distR="114300" simplePos="0" relativeHeight="251657216" behindDoc="1" locked="0" layoutInCell="0" allowOverlap="1">
                <wp:simplePos x="0" y="0"/>
                <wp:positionH relativeFrom="margin">
                  <wp:posOffset>5469255</wp:posOffset>
                </wp:positionH>
                <wp:positionV relativeFrom="page">
                  <wp:posOffset>1097280</wp:posOffset>
                </wp:positionV>
                <wp:extent cx="1818005" cy="25273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8005" cy="2527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B3FB7" w:rsidRDefault="006B3FB7">
                            <w:pPr>
                              <w:tabs>
                                <w:tab w:val="left" w:pos="-720"/>
                              </w:tabs>
                              <w:suppressAutoHyphens/>
                              <w:jc w:val="both"/>
                              <w:rPr>
                                <w:rFonts w:ascii="CG Times" w:hAnsi="CG Times"/>
                                <w:spacing w:val="-2"/>
                                <w:sz w:val="16"/>
                              </w:rPr>
                            </w:pPr>
                            <w:r>
                              <w:rPr>
                                <w:rFonts w:ascii="CG Times" w:hAnsi="CG Times"/>
                                <w:spacing w:val="-2"/>
                                <w:sz w:val="16"/>
                              </w:rPr>
                              <w:t>TELEPHONE: (000) 000-0000</w:t>
                            </w:r>
                          </w:p>
                          <w:p w:rsidR="006B3FB7" w:rsidRDefault="006B3FB7">
                            <w:pPr>
                              <w:tabs>
                                <w:tab w:val="left" w:pos="-720"/>
                              </w:tabs>
                              <w:suppressAutoHyphens/>
                              <w:jc w:val="both"/>
                              <w:rPr>
                                <w:rFonts w:ascii="CG Times" w:hAnsi="CG Times"/>
                                <w:spacing w:val="-2"/>
                                <w:sz w:val="16"/>
                              </w:rPr>
                            </w:pPr>
                            <w:r>
                              <w:rPr>
                                <w:rFonts w:ascii="CG Times" w:hAnsi="CG Times"/>
                                <w:spacing w:val="-2"/>
                                <w:sz w:val="16"/>
                              </w:rPr>
                              <w:t>FACSIMILE: (000) 000-0001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430.65pt;margin-top:86.4pt;width:143.15pt;height:1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" o:allowincell="f" filled="f" stroked="f" strokeweight="0">
                <v:textbox inset="0,0,0,0">
                  <w:txbxContent>
                    <w:p w:rsidR="006B3FB7" w:rsidRDefault="006B3FB7">
                      <w:pPr>
                        <w:tabs>
                          <w:tab w:val="left" w:pos="-720"/>
                        </w:tabs>
                        <w:suppressAutoHyphens/>
                        <w:jc w:val="both"/>
                        <w:rPr>
                          <w:rFonts w:ascii="CG Times" w:hAnsi="CG Times"/>
                          <w:spacing w:val="-2"/>
                          <w:sz w:val="16"/>
                        </w:rPr>
                      </w:pPr>
                      <w:r>
                        <w:rPr>
                          <w:rFonts w:ascii="CG Times" w:hAnsi="CG Times"/>
                          <w:spacing w:val="-2"/>
                          <w:sz w:val="16"/>
                        </w:rPr>
                        <w:t>TELEPHONE: (000) 000-0000</w:t>
                      </w:r>
                    </w:p>
                    <w:p w:rsidR="006B3FB7" w:rsidRDefault="006B3FB7">
                      <w:pPr>
                        <w:tabs>
                          <w:tab w:val="left" w:pos="-720"/>
                        </w:tabs>
                        <w:suppressAutoHyphens/>
                        <w:jc w:val="both"/>
                        <w:rPr>
                          <w:rFonts w:ascii="CG Times" w:hAnsi="CG Times"/>
                          <w:spacing w:val="-2"/>
                          <w:sz w:val="16"/>
                        </w:rPr>
                      </w:pPr>
                      <w:r>
                        <w:rPr>
                          <w:rFonts w:ascii="CG Times" w:hAnsi="CG Times"/>
                          <w:spacing w:val="-2"/>
                          <w:sz w:val="16"/>
                        </w:rPr>
                        <w:t>FACSIMILE: (000) 000-0001</w:t>
                      </w:r>
                    </w:p>
                  </w:txbxContent>
                </v:textbox>
                <w10:wrap anchorx="margin" anchory="page"/>
              </v:rect>
            </w:pict>
          </mc:Fallback>
        </mc:AlternateContent>
      </w:r>
      <w:r w:rsidR="00F20597" w:rsidRPr="00F353C3">
        <w:rPr>
          <w:rFonts w:ascii="Times New Roman" w:hAnsi="Times New Roman"/>
          <w:spacing w:val="-3"/>
          <w:sz w:val="22"/>
          <w:szCs w:val="22"/>
        </w:rPr>
        <w:tab/>
        <w:t>U.S. SMALL BUSINESS ADMINISTRATION</w:t>
      </w:r>
    </w:p>
    <w:p w:rsidR="00F20597" w:rsidRPr="00F353C3" w:rsidRDefault="00F20597">
      <w:pPr>
        <w:tabs>
          <w:tab w:val="center" w:pos="5703"/>
        </w:tabs>
        <w:suppressAutoHyphens/>
        <w:jc w:val="both"/>
        <w:rPr>
          <w:rFonts w:ascii="Times New Roman" w:hAnsi="Times New Roman"/>
          <w:spacing w:val="-2"/>
          <w:sz w:val="22"/>
          <w:szCs w:val="22"/>
        </w:rPr>
      </w:pPr>
      <w:r w:rsidRPr="00F353C3">
        <w:rPr>
          <w:rFonts w:ascii="Times New Roman" w:hAnsi="Times New Roman"/>
          <w:spacing w:val="-2"/>
          <w:sz w:val="22"/>
          <w:szCs w:val="22"/>
        </w:rPr>
        <w:tab/>
        <w:t xml:space="preserve">P.O. BOX </w:t>
      </w:r>
      <w:r w:rsidR="00B54924" w:rsidRPr="00F353C3">
        <w:rPr>
          <w:rFonts w:ascii="Times New Roman" w:hAnsi="Times New Roman"/>
          <w:spacing w:val="-2"/>
          <w:sz w:val="22"/>
          <w:szCs w:val="22"/>
        </w:rPr>
        <w:t>000</w:t>
      </w:r>
      <w:r w:rsidRPr="00F353C3">
        <w:rPr>
          <w:rFonts w:ascii="Times New Roman" w:hAnsi="Times New Roman"/>
          <w:spacing w:val="-2"/>
          <w:sz w:val="22"/>
          <w:szCs w:val="22"/>
        </w:rPr>
        <w:t xml:space="preserve">, ROOM </w:t>
      </w:r>
      <w:r w:rsidR="000A1DB5" w:rsidRPr="00F353C3">
        <w:rPr>
          <w:rFonts w:ascii="Times New Roman" w:hAnsi="Times New Roman"/>
          <w:spacing w:val="-2"/>
          <w:sz w:val="22"/>
          <w:szCs w:val="22"/>
        </w:rPr>
        <w:t>XXX</w:t>
      </w:r>
    </w:p>
    <w:p w:rsidR="00F20597" w:rsidRPr="00F353C3" w:rsidRDefault="00F20597">
      <w:pPr>
        <w:tabs>
          <w:tab w:val="center" w:pos="5703"/>
        </w:tabs>
        <w:suppressAutoHyphens/>
        <w:jc w:val="both"/>
        <w:rPr>
          <w:rFonts w:ascii="Times New Roman" w:hAnsi="Times New Roman"/>
          <w:spacing w:val="-2"/>
          <w:sz w:val="22"/>
          <w:szCs w:val="22"/>
        </w:rPr>
      </w:pPr>
      <w:r w:rsidRPr="00F353C3">
        <w:rPr>
          <w:rFonts w:ascii="Times New Roman" w:hAnsi="Times New Roman"/>
          <w:spacing w:val="-2"/>
          <w:sz w:val="22"/>
          <w:szCs w:val="22"/>
        </w:rPr>
        <w:tab/>
        <w:t>FEDERAL BUILDING, U.S. POST OFFICE</w:t>
      </w:r>
    </w:p>
    <w:p w:rsidR="00B54924" w:rsidRPr="00F353C3" w:rsidRDefault="00F20597" w:rsidP="00B54924">
      <w:pPr>
        <w:tabs>
          <w:tab w:val="center" w:pos="5703"/>
        </w:tabs>
        <w:suppressAutoHyphens/>
        <w:jc w:val="both"/>
        <w:rPr>
          <w:rFonts w:ascii="Times New Roman" w:hAnsi="Times New Roman"/>
          <w:spacing w:val="-2"/>
          <w:sz w:val="22"/>
          <w:szCs w:val="22"/>
        </w:rPr>
      </w:pPr>
      <w:r w:rsidRPr="00F353C3">
        <w:rPr>
          <w:rFonts w:ascii="Times New Roman" w:hAnsi="Times New Roman"/>
          <w:spacing w:val="-2"/>
          <w:sz w:val="22"/>
          <w:szCs w:val="22"/>
        </w:rPr>
        <w:tab/>
      </w:r>
      <w:r w:rsidR="000A1DB5" w:rsidRPr="00F353C3">
        <w:rPr>
          <w:rFonts w:ascii="Times New Roman" w:hAnsi="Times New Roman"/>
          <w:spacing w:val="-2"/>
          <w:sz w:val="22"/>
          <w:szCs w:val="22"/>
        </w:rPr>
        <w:t>Street Address</w:t>
      </w:r>
      <w:r w:rsidRPr="00F353C3">
        <w:rPr>
          <w:rFonts w:ascii="Times New Roman" w:hAnsi="Times New Roman"/>
          <w:spacing w:val="-2"/>
          <w:sz w:val="22"/>
          <w:szCs w:val="22"/>
        </w:rPr>
        <w:t xml:space="preserve"> </w:t>
      </w:r>
    </w:p>
    <w:p w:rsidR="00F20597" w:rsidRPr="00F353C3" w:rsidRDefault="00B54924" w:rsidP="000A1DB5">
      <w:pPr>
        <w:tabs>
          <w:tab w:val="center" w:pos="5703"/>
        </w:tabs>
        <w:suppressAutoHyphens/>
        <w:jc w:val="center"/>
        <w:rPr>
          <w:rFonts w:ascii="Times New Roman" w:hAnsi="Times New Roman"/>
          <w:spacing w:val="-2"/>
          <w:sz w:val="22"/>
          <w:szCs w:val="22"/>
        </w:rPr>
      </w:pPr>
      <w:r w:rsidRPr="00F353C3">
        <w:rPr>
          <w:rFonts w:ascii="Times New Roman" w:hAnsi="Times New Roman"/>
          <w:spacing w:val="-2"/>
          <w:sz w:val="22"/>
          <w:szCs w:val="22"/>
        </w:rPr>
        <w:t>CITY</w:t>
      </w:r>
      <w:r w:rsidR="00F20597" w:rsidRPr="00F353C3">
        <w:rPr>
          <w:rFonts w:ascii="Times New Roman" w:hAnsi="Times New Roman"/>
          <w:spacing w:val="-2"/>
          <w:sz w:val="22"/>
          <w:szCs w:val="22"/>
        </w:rPr>
        <w:t xml:space="preserve">, </w:t>
      </w:r>
      <w:r w:rsidR="0016262E" w:rsidRPr="00F353C3">
        <w:rPr>
          <w:rFonts w:ascii="Times New Roman" w:hAnsi="Times New Roman"/>
          <w:spacing w:val="-2"/>
          <w:sz w:val="22"/>
          <w:szCs w:val="22"/>
        </w:rPr>
        <w:t>STATE 0000</w:t>
      </w:r>
      <w:r w:rsidRPr="00F353C3">
        <w:rPr>
          <w:rFonts w:ascii="Times New Roman" w:hAnsi="Times New Roman"/>
          <w:spacing w:val="-2"/>
          <w:sz w:val="22"/>
          <w:szCs w:val="22"/>
        </w:rPr>
        <w:t>-000</w:t>
      </w:r>
      <w:r w:rsidR="0090080C" w:rsidRPr="00F353C3">
        <w:rPr>
          <w:rFonts w:ascii="Times New Roman" w:hAnsi="Times New Roman"/>
          <w:spacing w:val="-2"/>
          <w:sz w:val="22"/>
          <w:szCs w:val="22"/>
        </w:rPr>
        <w:t>0</w:t>
      </w:r>
    </w:p>
    <w:p w:rsidR="00F20597" w:rsidRPr="00F353C3" w:rsidRDefault="00F20597">
      <w:pPr>
        <w:tabs>
          <w:tab w:val="center" w:pos="5703"/>
        </w:tabs>
        <w:suppressAutoHyphens/>
        <w:jc w:val="both"/>
        <w:rPr>
          <w:rFonts w:ascii="Times New Roman" w:hAnsi="Times New Roman"/>
          <w:spacing w:val="-2"/>
          <w:sz w:val="22"/>
          <w:szCs w:val="22"/>
        </w:rPr>
        <w:sectPr w:rsidR="00F20597" w:rsidRPr="00F353C3">
          <w:footerReference w:type="default" r:id="rId9"/>
          <w:endnotePr>
            <w:numFmt w:val="decimal"/>
          </w:endnotePr>
          <w:pgSz w:w="12240" w:h="15840"/>
          <w:pgMar w:top="720" w:right="417" w:bottom="720" w:left="417" w:header="720" w:footer="720" w:gutter="0"/>
          <w:pgNumType w:start="1"/>
          <w:cols w:space="720"/>
          <w:noEndnote/>
        </w:sectPr>
      </w:pPr>
    </w:p>
    <w:p w:rsidR="00F20597" w:rsidRPr="00F353C3" w:rsidRDefault="00F20597">
      <w:pPr>
        <w:tabs>
          <w:tab w:val="left" w:pos="-720"/>
        </w:tabs>
        <w:suppressAutoHyphens/>
        <w:jc w:val="both"/>
        <w:rPr>
          <w:rFonts w:ascii="Times New Roman" w:hAnsi="Times New Roman"/>
          <w:spacing w:val="-2"/>
          <w:sz w:val="22"/>
          <w:szCs w:val="22"/>
        </w:rPr>
      </w:pPr>
    </w:p>
    <w:p w:rsidR="000456BA" w:rsidRPr="00F353C3" w:rsidRDefault="000456BA">
      <w:pPr>
        <w:tabs>
          <w:tab w:val="left" w:pos="-720"/>
        </w:tabs>
        <w:suppressAutoHyphens/>
        <w:jc w:val="both"/>
        <w:rPr>
          <w:rFonts w:ascii="Times New Roman" w:hAnsi="Times New Roman"/>
          <w:spacing w:val="-2"/>
          <w:sz w:val="22"/>
          <w:szCs w:val="22"/>
        </w:rPr>
      </w:pPr>
    </w:p>
    <w:p w:rsidR="000A1DB5" w:rsidRPr="00F353C3" w:rsidRDefault="000A1DB5">
      <w:pPr>
        <w:tabs>
          <w:tab w:val="left" w:pos="-720"/>
        </w:tabs>
        <w:suppressAutoHyphens/>
        <w:jc w:val="both"/>
        <w:rPr>
          <w:rFonts w:ascii="Times New Roman" w:hAnsi="Times New Roman"/>
          <w:b/>
          <w:spacing w:val="-2"/>
          <w:sz w:val="22"/>
          <w:szCs w:val="22"/>
        </w:rPr>
      </w:pPr>
    </w:p>
    <w:p w:rsidR="00211F47" w:rsidRDefault="001D293B" w:rsidP="00A65D3A">
      <w:pPr>
        <w:tabs>
          <w:tab w:val="left" w:pos="-720"/>
        </w:tabs>
        <w:suppressAutoHyphens/>
        <w:ind w:left="1440" w:hanging="1440"/>
        <w:rPr>
          <w:rFonts w:ascii="Times New Roman" w:hAnsi="Times New Roman"/>
          <w:spacing w:val="-2"/>
          <w:sz w:val="22"/>
          <w:szCs w:val="22"/>
        </w:rPr>
      </w:pPr>
      <w:r w:rsidRPr="00F353C3">
        <w:rPr>
          <w:rFonts w:ascii="Times New Roman" w:hAnsi="Times New Roman"/>
          <w:b/>
          <w:spacing w:val="-2"/>
          <w:sz w:val="22"/>
          <w:szCs w:val="22"/>
        </w:rPr>
        <w:t>TO:</w:t>
      </w:r>
      <w:r w:rsidRPr="00F353C3">
        <w:rPr>
          <w:rFonts w:ascii="Times New Roman" w:hAnsi="Times New Roman"/>
          <w:spacing w:val="-2"/>
          <w:sz w:val="22"/>
          <w:szCs w:val="22"/>
        </w:rPr>
        <w:t xml:space="preserve"> </w:t>
      </w:r>
      <w:r w:rsidRPr="00F353C3">
        <w:rPr>
          <w:rFonts w:ascii="Times New Roman" w:hAnsi="Times New Roman"/>
          <w:spacing w:val="-2"/>
          <w:sz w:val="22"/>
          <w:szCs w:val="22"/>
        </w:rPr>
        <w:tab/>
      </w:r>
      <w:r w:rsidRPr="00F353C3">
        <w:rPr>
          <w:rFonts w:ascii="Times New Roman" w:hAnsi="Times New Roman"/>
          <w:spacing w:val="-2"/>
          <w:sz w:val="22"/>
          <w:szCs w:val="22"/>
        </w:rPr>
        <w:tab/>
      </w:r>
      <w:r w:rsidR="00211F47" w:rsidRPr="00F31456">
        <w:rPr>
          <w:rFonts w:ascii="Times New Roman" w:hAnsi="Times New Roman"/>
          <w:b/>
          <w:spacing w:val="-2"/>
          <w:sz w:val="22"/>
          <w:szCs w:val="22"/>
        </w:rPr>
        <w:t xml:space="preserve">504 Program Branch, OCRM </w:t>
      </w:r>
    </w:p>
    <w:p w:rsidR="001D293B" w:rsidRPr="00B13E23" w:rsidRDefault="002529E1" w:rsidP="00A65D3A">
      <w:pPr>
        <w:tabs>
          <w:tab w:val="left" w:pos="-720"/>
        </w:tabs>
        <w:suppressAutoHyphens/>
        <w:ind w:left="1440" w:hanging="1440"/>
        <w:rPr>
          <w:rFonts w:ascii="Times New Roman" w:hAnsi="Times New Roman"/>
          <w:i/>
          <w:spacing w:val="-2"/>
          <w:sz w:val="22"/>
          <w:szCs w:val="22"/>
        </w:rPr>
      </w:pPr>
      <w:r w:rsidRPr="00B13E23">
        <w:rPr>
          <w:rFonts w:ascii="Times New Roman" w:hAnsi="Times New Roman"/>
          <w:i/>
          <w:spacing w:val="-2"/>
          <w:sz w:val="22"/>
          <w:szCs w:val="22"/>
        </w:rPr>
        <w:t>Copy to:</w:t>
      </w:r>
      <w:r w:rsidRPr="00B13E23">
        <w:rPr>
          <w:rFonts w:ascii="Times New Roman" w:hAnsi="Times New Roman"/>
          <w:i/>
          <w:spacing w:val="-2"/>
          <w:sz w:val="22"/>
          <w:szCs w:val="22"/>
        </w:rPr>
        <w:tab/>
        <w:t xml:space="preserve">504 Program Branch, OFA </w:t>
      </w:r>
      <w:r w:rsidR="00017F54">
        <w:rPr>
          <w:rFonts w:ascii="Times New Roman" w:hAnsi="Times New Roman"/>
          <w:i/>
          <w:spacing w:val="-2"/>
          <w:sz w:val="20"/>
          <w:szCs w:val="22"/>
        </w:rPr>
        <w:t>(</w:t>
      </w:r>
      <w:r w:rsidR="00017F54" w:rsidRPr="00B13E23">
        <w:rPr>
          <w:rFonts w:ascii="Times New Roman" w:hAnsi="Times New Roman"/>
          <w:i/>
          <w:spacing w:val="-2"/>
          <w:sz w:val="20"/>
          <w:szCs w:val="22"/>
        </w:rPr>
        <w:t xml:space="preserve">if including </w:t>
      </w:r>
      <w:r w:rsidR="00D82C3A" w:rsidRPr="00B13E23">
        <w:rPr>
          <w:rFonts w:ascii="Times New Roman" w:hAnsi="Times New Roman"/>
          <w:i/>
          <w:spacing w:val="-2"/>
          <w:sz w:val="20"/>
          <w:szCs w:val="22"/>
        </w:rPr>
        <w:t>NEW</w:t>
      </w:r>
      <w:r w:rsidRPr="00B13E23">
        <w:rPr>
          <w:rFonts w:ascii="Times New Roman" w:hAnsi="Times New Roman"/>
          <w:i/>
          <w:spacing w:val="-2"/>
          <w:sz w:val="20"/>
          <w:szCs w:val="22"/>
        </w:rPr>
        <w:t xml:space="preserve"> applications for ALP/PCLP/LEA/Multi-State</w:t>
      </w:r>
      <w:r w:rsidR="00B52D1C" w:rsidRPr="00B13E23">
        <w:rPr>
          <w:rFonts w:ascii="Times New Roman" w:hAnsi="Times New Roman"/>
          <w:i/>
          <w:spacing w:val="-2"/>
          <w:sz w:val="20"/>
          <w:szCs w:val="22"/>
        </w:rPr>
        <w:t xml:space="preserve"> status</w:t>
      </w:r>
      <w:r w:rsidRPr="00B13E23">
        <w:rPr>
          <w:rFonts w:ascii="Times New Roman" w:hAnsi="Times New Roman"/>
          <w:i/>
          <w:spacing w:val="-2"/>
          <w:sz w:val="20"/>
          <w:szCs w:val="22"/>
        </w:rPr>
        <w:t>)</w:t>
      </w:r>
      <w:bookmarkStart w:id="0" w:name="_GoBack"/>
      <w:bookmarkEnd w:id="0"/>
    </w:p>
    <w:p w:rsidR="00F20597" w:rsidRPr="00F353C3" w:rsidRDefault="00F20597">
      <w:pPr>
        <w:tabs>
          <w:tab w:val="left" w:pos="-720"/>
        </w:tabs>
        <w:suppressAutoHyphens/>
        <w:jc w:val="both"/>
        <w:rPr>
          <w:rFonts w:ascii="Times New Roman" w:hAnsi="Times New Roman"/>
          <w:spacing w:val="-2"/>
          <w:sz w:val="22"/>
          <w:szCs w:val="22"/>
        </w:rPr>
      </w:pPr>
      <w:r w:rsidRPr="00F353C3">
        <w:rPr>
          <w:rFonts w:ascii="Times New Roman" w:hAnsi="Times New Roman"/>
          <w:spacing w:val="-2"/>
          <w:sz w:val="22"/>
          <w:szCs w:val="22"/>
        </w:rPr>
        <w:tab/>
      </w:r>
      <w:r w:rsidRPr="00F353C3">
        <w:rPr>
          <w:rFonts w:ascii="Times New Roman" w:hAnsi="Times New Roman"/>
          <w:spacing w:val="-2"/>
          <w:sz w:val="22"/>
          <w:szCs w:val="22"/>
        </w:rPr>
        <w:tab/>
      </w:r>
    </w:p>
    <w:p w:rsidR="00F20597" w:rsidRPr="00F353C3" w:rsidRDefault="00F20597">
      <w:pPr>
        <w:tabs>
          <w:tab w:val="left" w:pos="-720"/>
        </w:tabs>
        <w:suppressAutoHyphens/>
        <w:jc w:val="both"/>
        <w:rPr>
          <w:rFonts w:ascii="Times New Roman" w:hAnsi="Times New Roman"/>
          <w:spacing w:val="-2"/>
          <w:sz w:val="22"/>
          <w:szCs w:val="22"/>
        </w:rPr>
      </w:pPr>
      <w:r w:rsidRPr="00F353C3">
        <w:rPr>
          <w:rFonts w:ascii="Times New Roman" w:hAnsi="Times New Roman"/>
          <w:b/>
          <w:spacing w:val="-2"/>
          <w:sz w:val="22"/>
          <w:szCs w:val="22"/>
        </w:rPr>
        <w:t>THRU:</w:t>
      </w:r>
      <w:r w:rsidRPr="00F353C3">
        <w:rPr>
          <w:rFonts w:ascii="Times New Roman" w:hAnsi="Times New Roman"/>
          <w:spacing w:val="-2"/>
          <w:sz w:val="22"/>
          <w:szCs w:val="22"/>
        </w:rPr>
        <w:tab/>
      </w:r>
      <w:r w:rsidRPr="00F353C3">
        <w:rPr>
          <w:rFonts w:ascii="Times New Roman" w:hAnsi="Times New Roman"/>
          <w:spacing w:val="-2"/>
          <w:sz w:val="22"/>
          <w:szCs w:val="22"/>
        </w:rPr>
        <w:tab/>
      </w:r>
      <w:r w:rsidR="000A1DB5" w:rsidRPr="00F353C3">
        <w:rPr>
          <w:rFonts w:ascii="Times New Roman" w:hAnsi="Times New Roman"/>
          <w:spacing w:val="-2"/>
          <w:sz w:val="22"/>
          <w:szCs w:val="22"/>
        </w:rPr>
        <w:t>____________</w:t>
      </w:r>
      <w:r w:rsidRPr="00F353C3">
        <w:rPr>
          <w:rFonts w:ascii="Times New Roman" w:hAnsi="Times New Roman"/>
          <w:spacing w:val="-2"/>
          <w:sz w:val="22"/>
          <w:szCs w:val="22"/>
        </w:rPr>
        <w:t>, District Director</w:t>
      </w:r>
    </w:p>
    <w:p w:rsidR="00F20597" w:rsidRPr="00F353C3" w:rsidRDefault="00F20597">
      <w:pPr>
        <w:tabs>
          <w:tab w:val="left" w:pos="-720"/>
        </w:tabs>
        <w:suppressAutoHyphens/>
        <w:jc w:val="both"/>
        <w:rPr>
          <w:rFonts w:ascii="Times New Roman" w:hAnsi="Times New Roman"/>
          <w:spacing w:val="-2"/>
          <w:sz w:val="22"/>
          <w:szCs w:val="22"/>
        </w:rPr>
      </w:pPr>
    </w:p>
    <w:p w:rsidR="00F20597" w:rsidRPr="00F353C3" w:rsidRDefault="00F20597">
      <w:pPr>
        <w:tabs>
          <w:tab w:val="left" w:pos="-720"/>
        </w:tabs>
        <w:suppressAutoHyphens/>
        <w:jc w:val="both"/>
        <w:rPr>
          <w:rFonts w:ascii="Times New Roman" w:hAnsi="Times New Roman"/>
          <w:spacing w:val="-2"/>
          <w:sz w:val="22"/>
          <w:szCs w:val="22"/>
        </w:rPr>
      </w:pPr>
      <w:r w:rsidRPr="00F353C3">
        <w:rPr>
          <w:rFonts w:ascii="Times New Roman" w:hAnsi="Times New Roman"/>
          <w:b/>
          <w:spacing w:val="-2"/>
          <w:sz w:val="22"/>
          <w:szCs w:val="22"/>
        </w:rPr>
        <w:t>THRU:</w:t>
      </w:r>
      <w:r w:rsidRPr="00F353C3">
        <w:rPr>
          <w:rFonts w:ascii="Times New Roman" w:hAnsi="Times New Roman"/>
          <w:spacing w:val="-2"/>
          <w:sz w:val="22"/>
          <w:szCs w:val="22"/>
        </w:rPr>
        <w:tab/>
      </w:r>
      <w:r w:rsidRPr="00F353C3">
        <w:rPr>
          <w:rFonts w:ascii="Times New Roman" w:hAnsi="Times New Roman"/>
          <w:spacing w:val="-2"/>
          <w:sz w:val="22"/>
          <w:szCs w:val="22"/>
        </w:rPr>
        <w:tab/>
      </w:r>
      <w:r w:rsidR="000A1DB5" w:rsidRPr="00F353C3">
        <w:rPr>
          <w:rFonts w:ascii="Times New Roman" w:hAnsi="Times New Roman"/>
          <w:spacing w:val="-2"/>
          <w:sz w:val="22"/>
          <w:szCs w:val="22"/>
        </w:rPr>
        <w:t>____________</w:t>
      </w:r>
      <w:r w:rsidRPr="00F353C3">
        <w:rPr>
          <w:rFonts w:ascii="Times New Roman" w:hAnsi="Times New Roman"/>
          <w:spacing w:val="-2"/>
          <w:sz w:val="22"/>
          <w:szCs w:val="22"/>
        </w:rPr>
        <w:t>, District Counsel</w:t>
      </w:r>
    </w:p>
    <w:p w:rsidR="00F20597" w:rsidRPr="00F353C3" w:rsidRDefault="00F20597">
      <w:pPr>
        <w:tabs>
          <w:tab w:val="left" w:pos="-720"/>
        </w:tabs>
        <w:suppressAutoHyphens/>
        <w:jc w:val="both"/>
        <w:rPr>
          <w:rFonts w:ascii="Times New Roman" w:hAnsi="Times New Roman"/>
          <w:spacing w:val="-2"/>
          <w:sz w:val="22"/>
          <w:szCs w:val="22"/>
        </w:rPr>
      </w:pPr>
    </w:p>
    <w:p w:rsidR="00F20597" w:rsidRPr="00F353C3" w:rsidRDefault="00F20597">
      <w:pPr>
        <w:tabs>
          <w:tab w:val="left" w:pos="-720"/>
        </w:tabs>
        <w:suppressAutoHyphens/>
        <w:jc w:val="both"/>
        <w:rPr>
          <w:rFonts w:ascii="Times New Roman" w:hAnsi="Times New Roman"/>
          <w:spacing w:val="-2"/>
          <w:sz w:val="22"/>
          <w:szCs w:val="22"/>
        </w:rPr>
      </w:pPr>
      <w:r w:rsidRPr="00F353C3">
        <w:rPr>
          <w:rFonts w:ascii="Times New Roman" w:hAnsi="Times New Roman"/>
          <w:b/>
          <w:spacing w:val="-2"/>
          <w:sz w:val="22"/>
          <w:szCs w:val="22"/>
        </w:rPr>
        <w:t>FROM:</w:t>
      </w:r>
      <w:r w:rsidRPr="00F353C3">
        <w:rPr>
          <w:rFonts w:ascii="Times New Roman" w:hAnsi="Times New Roman"/>
          <w:spacing w:val="-2"/>
          <w:sz w:val="22"/>
          <w:szCs w:val="22"/>
        </w:rPr>
        <w:tab/>
      </w:r>
      <w:r w:rsidR="000A1DB5" w:rsidRPr="00F353C3">
        <w:rPr>
          <w:rFonts w:ascii="Times New Roman" w:hAnsi="Times New Roman"/>
          <w:spacing w:val="-2"/>
          <w:sz w:val="22"/>
          <w:szCs w:val="22"/>
        </w:rPr>
        <w:t>___________________</w:t>
      </w:r>
      <w:r w:rsidR="00433277" w:rsidRPr="00F353C3">
        <w:rPr>
          <w:rFonts w:ascii="Times New Roman" w:hAnsi="Times New Roman"/>
          <w:spacing w:val="-2"/>
          <w:sz w:val="22"/>
          <w:szCs w:val="22"/>
        </w:rPr>
        <w:t>, Lender Relations</w:t>
      </w:r>
      <w:r w:rsidR="007B2BD6" w:rsidRPr="00F353C3">
        <w:rPr>
          <w:rFonts w:ascii="Times New Roman" w:hAnsi="Times New Roman"/>
          <w:spacing w:val="-2"/>
          <w:sz w:val="22"/>
          <w:szCs w:val="22"/>
        </w:rPr>
        <w:t xml:space="preserve"> Specialist </w:t>
      </w:r>
      <w:r w:rsidRPr="00F353C3">
        <w:rPr>
          <w:rFonts w:ascii="Times New Roman" w:hAnsi="Times New Roman"/>
          <w:spacing w:val="-2"/>
          <w:sz w:val="22"/>
          <w:szCs w:val="22"/>
        </w:rPr>
        <w:t xml:space="preserve"> </w:t>
      </w:r>
    </w:p>
    <w:p w:rsidR="00F20597" w:rsidRPr="00F353C3" w:rsidRDefault="00F20597">
      <w:pPr>
        <w:tabs>
          <w:tab w:val="left" w:pos="-720"/>
        </w:tabs>
        <w:suppressAutoHyphens/>
        <w:jc w:val="both"/>
        <w:rPr>
          <w:rFonts w:ascii="Times New Roman" w:hAnsi="Times New Roman"/>
          <w:spacing w:val="-2"/>
          <w:sz w:val="22"/>
          <w:szCs w:val="22"/>
        </w:rPr>
      </w:pPr>
      <w:r w:rsidRPr="00F353C3">
        <w:rPr>
          <w:rFonts w:ascii="Times New Roman" w:hAnsi="Times New Roman"/>
          <w:spacing w:val="-2"/>
          <w:sz w:val="22"/>
          <w:szCs w:val="22"/>
        </w:rPr>
        <w:tab/>
      </w:r>
      <w:r w:rsidRPr="00F353C3">
        <w:rPr>
          <w:rFonts w:ascii="Times New Roman" w:hAnsi="Times New Roman"/>
          <w:spacing w:val="-2"/>
          <w:sz w:val="22"/>
          <w:szCs w:val="22"/>
        </w:rPr>
        <w:tab/>
      </w:r>
    </w:p>
    <w:p w:rsidR="00F20597" w:rsidRPr="00F353C3" w:rsidRDefault="00F20597">
      <w:pPr>
        <w:tabs>
          <w:tab w:val="left" w:pos="-720"/>
        </w:tabs>
        <w:suppressAutoHyphens/>
        <w:jc w:val="both"/>
        <w:rPr>
          <w:rFonts w:ascii="Times New Roman" w:hAnsi="Times New Roman"/>
          <w:spacing w:val="-2"/>
          <w:sz w:val="22"/>
          <w:szCs w:val="22"/>
        </w:rPr>
      </w:pPr>
      <w:r w:rsidRPr="00F353C3">
        <w:rPr>
          <w:rFonts w:ascii="Times New Roman" w:hAnsi="Times New Roman"/>
          <w:b/>
          <w:spacing w:val="-2"/>
          <w:sz w:val="22"/>
          <w:szCs w:val="22"/>
        </w:rPr>
        <w:t>DATE:</w:t>
      </w:r>
      <w:r w:rsidRPr="00F353C3">
        <w:rPr>
          <w:rFonts w:ascii="Times New Roman" w:hAnsi="Times New Roman"/>
          <w:spacing w:val="-2"/>
          <w:sz w:val="22"/>
          <w:szCs w:val="22"/>
        </w:rPr>
        <w:tab/>
      </w:r>
      <w:r w:rsidRPr="00F353C3">
        <w:rPr>
          <w:rFonts w:ascii="Times New Roman" w:hAnsi="Times New Roman"/>
          <w:spacing w:val="-2"/>
          <w:sz w:val="22"/>
          <w:szCs w:val="22"/>
        </w:rPr>
        <w:tab/>
      </w:r>
      <w:r w:rsidR="00E769DD" w:rsidRPr="00F353C3">
        <w:rPr>
          <w:rFonts w:ascii="Times New Roman" w:hAnsi="Times New Roman"/>
          <w:spacing w:val="-2"/>
          <w:sz w:val="22"/>
          <w:szCs w:val="22"/>
        </w:rPr>
        <w:t>Month</w:t>
      </w:r>
      <w:r w:rsidR="00873083" w:rsidRPr="00F353C3">
        <w:rPr>
          <w:rFonts w:ascii="Times New Roman" w:hAnsi="Times New Roman"/>
          <w:spacing w:val="-2"/>
          <w:sz w:val="22"/>
          <w:szCs w:val="22"/>
        </w:rPr>
        <w:t xml:space="preserve"> </w:t>
      </w:r>
      <w:r w:rsidR="00E769DD" w:rsidRPr="00F353C3">
        <w:rPr>
          <w:rFonts w:ascii="Times New Roman" w:hAnsi="Times New Roman"/>
          <w:spacing w:val="-2"/>
          <w:sz w:val="22"/>
          <w:szCs w:val="22"/>
        </w:rPr>
        <w:t>XX, 20XX</w:t>
      </w:r>
    </w:p>
    <w:p w:rsidR="00694FAF" w:rsidRPr="00F353C3" w:rsidRDefault="00694FAF">
      <w:pPr>
        <w:tabs>
          <w:tab w:val="left" w:pos="-720"/>
        </w:tabs>
        <w:suppressAutoHyphens/>
        <w:jc w:val="both"/>
        <w:rPr>
          <w:rFonts w:ascii="Times New Roman" w:hAnsi="Times New Roman"/>
          <w:spacing w:val="-2"/>
          <w:sz w:val="22"/>
          <w:szCs w:val="22"/>
        </w:rPr>
      </w:pPr>
    </w:p>
    <w:p w:rsidR="000456BA" w:rsidRPr="00F353C3" w:rsidRDefault="00F20597">
      <w:pPr>
        <w:tabs>
          <w:tab w:val="left" w:pos="-720"/>
        </w:tabs>
        <w:suppressAutoHyphens/>
        <w:ind w:left="1440" w:hanging="1440"/>
        <w:jc w:val="both"/>
        <w:rPr>
          <w:rFonts w:ascii="Times New Roman" w:hAnsi="Times New Roman"/>
          <w:spacing w:val="-2"/>
          <w:sz w:val="22"/>
          <w:szCs w:val="22"/>
        </w:rPr>
      </w:pPr>
      <w:r w:rsidRPr="00F353C3">
        <w:rPr>
          <w:rFonts w:ascii="Times New Roman" w:hAnsi="Times New Roman"/>
          <w:b/>
          <w:spacing w:val="-2"/>
          <w:sz w:val="22"/>
          <w:szCs w:val="22"/>
        </w:rPr>
        <w:t>SUBJECT:</w:t>
      </w:r>
      <w:r w:rsidR="00B54924" w:rsidRPr="00F353C3">
        <w:rPr>
          <w:rFonts w:ascii="Times New Roman" w:hAnsi="Times New Roman"/>
          <w:spacing w:val="-2"/>
          <w:sz w:val="22"/>
          <w:szCs w:val="22"/>
        </w:rPr>
        <w:tab/>
      </w:r>
      <w:r w:rsidR="00C87B51" w:rsidRPr="00F353C3">
        <w:rPr>
          <w:rFonts w:ascii="Times New Roman" w:hAnsi="Times New Roman"/>
          <w:spacing w:val="-2"/>
          <w:sz w:val="22"/>
          <w:szCs w:val="22"/>
        </w:rPr>
        <w:t>&lt;</w:t>
      </w:r>
      <w:r w:rsidR="00C87B51" w:rsidRPr="000C2E7B">
        <w:rPr>
          <w:rFonts w:ascii="Times New Roman" w:hAnsi="Times New Roman"/>
          <w:spacing w:val="-2"/>
          <w:sz w:val="22"/>
          <w:szCs w:val="22"/>
          <w:highlight w:val="yellow"/>
        </w:rPr>
        <w:t>Legal Name of CDC</w:t>
      </w:r>
      <w:r w:rsidR="00C87B51" w:rsidRPr="00F353C3">
        <w:rPr>
          <w:rFonts w:ascii="Times New Roman" w:hAnsi="Times New Roman"/>
          <w:spacing w:val="-2"/>
          <w:sz w:val="22"/>
          <w:szCs w:val="22"/>
        </w:rPr>
        <w:t>&gt; &lt;</w:t>
      </w:r>
      <w:r w:rsidR="0087680A" w:rsidRPr="000C2E7B">
        <w:rPr>
          <w:rFonts w:ascii="Times New Roman" w:hAnsi="Times New Roman"/>
          <w:spacing w:val="-2"/>
          <w:sz w:val="22"/>
          <w:szCs w:val="22"/>
          <w:highlight w:val="yellow"/>
        </w:rPr>
        <w:t>Fiscal Year</w:t>
      </w:r>
      <w:r w:rsidR="00C87B51" w:rsidRPr="00F353C3">
        <w:rPr>
          <w:rFonts w:ascii="Times New Roman" w:hAnsi="Times New Roman"/>
          <w:spacing w:val="-2"/>
          <w:sz w:val="22"/>
          <w:szCs w:val="22"/>
        </w:rPr>
        <w:t>&gt;</w:t>
      </w:r>
      <w:r w:rsidRPr="00F353C3">
        <w:rPr>
          <w:rFonts w:ascii="Times New Roman" w:hAnsi="Times New Roman"/>
          <w:spacing w:val="-2"/>
          <w:sz w:val="22"/>
          <w:szCs w:val="22"/>
        </w:rPr>
        <w:t xml:space="preserve"> A</w:t>
      </w:r>
      <w:r w:rsidR="000456BA" w:rsidRPr="00F353C3">
        <w:rPr>
          <w:rFonts w:ascii="Times New Roman" w:hAnsi="Times New Roman"/>
          <w:spacing w:val="-2"/>
          <w:sz w:val="22"/>
          <w:szCs w:val="22"/>
        </w:rPr>
        <w:t>nnual</w:t>
      </w:r>
      <w:r w:rsidR="00FD672F">
        <w:rPr>
          <w:rFonts w:ascii="Times New Roman" w:hAnsi="Times New Roman"/>
          <w:spacing w:val="-2"/>
          <w:sz w:val="22"/>
          <w:szCs w:val="22"/>
        </w:rPr>
        <w:t xml:space="preserve"> Operational</w:t>
      </w:r>
      <w:r w:rsidR="000456BA" w:rsidRPr="00F353C3">
        <w:rPr>
          <w:rFonts w:ascii="Times New Roman" w:hAnsi="Times New Roman"/>
          <w:spacing w:val="-2"/>
          <w:sz w:val="22"/>
          <w:szCs w:val="22"/>
        </w:rPr>
        <w:t xml:space="preserve"> Review</w:t>
      </w:r>
    </w:p>
    <w:p w:rsidR="000456BA" w:rsidRPr="00F353C3" w:rsidRDefault="000456BA">
      <w:pPr>
        <w:tabs>
          <w:tab w:val="left" w:pos="-720"/>
        </w:tabs>
        <w:suppressAutoHyphens/>
        <w:ind w:left="1440" w:hanging="1440"/>
        <w:jc w:val="both"/>
        <w:rPr>
          <w:rFonts w:ascii="Times New Roman" w:hAnsi="Times New Roman"/>
          <w:spacing w:val="-2"/>
          <w:sz w:val="22"/>
          <w:szCs w:val="22"/>
        </w:rPr>
      </w:pPr>
    </w:p>
    <w:p w:rsidR="000456BA" w:rsidRPr="00F353C3" w:rsidRDefault="000456BA">
      <w:pPr>
        <w:tabs>
          <w:tab w:val="left" w:pos="-720"/>
        </w:tabs>
        <w:suppressAutoHyphens/>
        <w:ind w:left="1440" w:hanging="1440"/>
        <w:jc w:val="both"/>
        <w:rPr>
          <w:rFonts w:ascii="Times New Roman" w:hAnsi="Times New Roman"/>
          <w:spacing w:val="-2"/>
          <w:sz w:val="22"/>
          <w:szCs w:val="22"/>
        </w:rPr>
      </w:pPr>
      <w:r w:rsidRPr="00F353C3">
        <w:rPr>
          <w:rFonts w:ascii="Times New Roman" w:hAnsi="Times New Roman"/>
          <w:b/>
          <w:spacing w:val="-2"/>
          <w:sz w:val="22"/>
          <w:szCs w:val="22"/>
        </w:rPr>
        <w:t>CDC</w:t>
      </w:r>
      <w:r w:rsidR="008528C0" w:rsidRPr="00F353C3">
        <w:rPr>
          <w:rFonts w:ascii="Times New Roman" w:hAnsi="Times New Roman"/>
          <w:b/>
          <w:spacing w:val="-2"/>
          <w:sz w:val="22"/>
          <w:szCs w:val="22"/>
        </w:rPr>
        <w:t xml:space="preserve"> Contact</w:t>
      </w:r>
      <w:r w:rsidRPr="00F353C3">
        <w:rPr>
          <w:rFonts w:ascii="Times New Roman" w:hAnsi="Times New Roman"/>
          <w:b/>
          <w:spacing w:val="-2"/>
          <w:sz w:val="22"/>
          <w:szCs w:val="22"/>
        </w:rPr>
        <w:t>:</w:t>
      </w:r>
      <w:r w:rsidR="00694FAF" w:rsidRPr="00F353C3">
        <w:rPr>
          <w:rFonts w:ascii="Times New Roman" w:hAnsi="Times New Roman"/>
          <w:b/>
          <w:spacing w:val="-2"/>
          <w:sz w:val="22"/>
          <w:szCs w:val="22"/>
        </w:rPr>
        <w:tab/>
      </w:r>
      <w:r w:rsidR="00C87B51" w:rsidRPr="00F353C3">
        <w:rPr>
          <w:rFonts w:ascii="Times New Roman" w:hAnsi="Times New Roman"/>
          <w:b/>
          <w:spacing w:val="-2"/>
          <w:sz w:val="22"/>
          <w:szCs w:val="22"/>
        </w:rPr>
        <w:t>&lt;Primary Contact Person&gt;</w:t>
      </w:r>
    </w:p>
    <w:p w:rsidR="000456BA" w:rsidRPr="00F353C3" w:rsidRDefault="00B54924">
      <w:pPr>
        <w:tabs>
          <w:tab w:val="left" w:pos="-720"/>
        </w:tabs>
        <w:suppressAutoHyphens/>
        <w:ind w:left="1440" w:hanging="1440"/>
        <w:jc w:val="both"/>
        <w:rPr>
          <w:rFonts w:ascii="Times New Roman" w:hAnsi="Times New Roman"/>
          <w:spacing w:val="-2"/>
          <w:sz w:val="22"/>
          <w:szCs w:val="22"/>
        </w:rPr>
      </w:pPr>
      <w:r w:rsidRPr="00F353C3">
        <w:rPr>
          <w:rFonts w:ascii="Times New Roman" w:hAnsi="Times New Roman"/>
          <w:spacing w:val="-2"/>
          <w:sz w:val="22"/>
          <w:szCs w:val="22"/>
        </w:rPr>
        <w:tab/>
      </w:r>
      <w:r w:rsidRPr="00F353C3">
        <w:rPr>
          <w:rFonts w:ascii="Times New Roman" w:hAnsi="Times New Roman"/>
          <w:spacing w:val="-2"/>
          <w:sz w:val="22"/>
          <w:szCs w:val="22"/>
        </w:rPr>
        <w:tab/>
      </w:r>
      <w:r w:rsidR="00E769DD" w:rsidRPr="00A7708C">
        <w:rPr>
          <w:rFonts w:ascii="Times New Roman" w:hAnsi="Times New Roman"/>
          <w:spacing w:val="-2"/>
          <w:sz w:val="22"/>
          <w:szCs w:val="22"/>
          <w:highlight w:val="yellow"/>
        </w:rPr>
        <w:t>Address</w:t>
      </w:r>
    </w:p>
    <w:p w:rsidR="00694FAF" w:rsidRPr="00F353C3" w:rsidRDefault="00694FAF">
      <w:pPr>
        <w:tabs>
          <w:tab w:val="left" w:pos="-720"/>
        </w:tabs>
        <w:suppressAutoHyphens/>
        <w:ind w:left="1440" w:hanging="1440"/>
        <w:jc w:val="both"/>
        <w:rPr>
          <w:rFonts w:ascii="Times New Roman" w:hAnsi="Times New Roman"/>
          <w:spacing w:val="-2"/>
          <w:sz w:val="22"/>
          <w:szCs w:val="22"/>
        </w:rPr>
      </w:pPr>
      <w:r w:rsidRPr="00F353C3">
        <w:rPr>
          <w:rFonts w:ascii="Times New Roman" w:hAnsi="Times New Roman"/>
          <w:spacing w:val="-2"/>
          <w:sz w:val="22"/>
          <w:szCs w:val="22"/>
        </w:rPr>
        <w:tab/>
      </w:r>
      <w:r w:rsidRPr="00F353C3">
        <w:rPr>
          <w:rFonts w:ascii="Times New Roman" w:hAnsi="Times New Roman"/>
          <w:spacing w:val="-2"/>
          <w:sz w:val="22"/>
          <w:szCs w:val="22"/>
        </w:rPr>
        <w:tab/>
      </w:r>
      <w:r w:rsidR="00E769DD" w:rsidRPr="00A7708C">
        <w:rPr>
          <w:rFonts w:ascii="Times New Roman" w:hAnsi="Times New Roman"/>
          <w:spacing w:val="-2"/>
          <w:sz w:val="22"/>
          <w:szCs w:val="22"/>
          <w:highlight w:val="yellow"/>
        </w:rPr>
        <w:t xml:space="preserve">City, </w:t>
      </w:r>
      <w:r w:rsidR="0016262E" w:rsidRPr="00A7708C">
        <w:rPr>
          <w:rFonts w:ascii="Times New Roman" w:hAnsi="Times New Roman"/>
          <w:spacing w:val="-2"/>
          <w:sz w:val="22"/>
          <w:szCs w:val="22"/>
          <w:highlight w:val="yellow"/>
        </w:rPr>
        <w:t>State ZIP</w:t>
      </w:r>
    </w:p>
    <w:p w:rsidR="00694FAF" w:rsidRPr="00F353C3" w:rsidRDefault="00694FAF">
      <w:pPr>
        <w:tabs>
          <w:tab w:val="left" w:pos="-720"/>
        </w:tabs>
        <w:suppressAutoHyphens/>
        <w:ind w:left="1440" w:hanging="1440"/>
        <w:jc w:val="both"/>
        <w:rPr>
          <w:rFonts w:ascii="Times New Roman" w:hAnsi="Times New Roman"/>
          <w:spacing w:val="-2"/>
          <w:sz w:val="22"/>
          <w:szCs w:val="22"/>
        </w:rPr>
      </w:pPr>
      <w:r w:rsidRPr="00F353C3">
        <w:rPr>
          <w:rFonts w:ascii="Times New Roman" w:hAnsi="Times New Roman"/>
          <w:spacing w:val="-2"/>
          <w:sz w:val="22"/>
          <w:szCs w:val="22"/>
        </w:rPr>
        <w:tab/>
      </w:r>
      <w:r w:rsidRPr="00F353C3">
        <w:rPr>
          <w:rFonts w:ascii="Times New Roman" w:hAnsi="Times New Roman"/>
          <w:spacing w:val="-2"/>
          <w:sz w:val="22"/>
          <w:szCs w:val="22"/>
        </w:rPr>
        <w:tab/>
        <w:t xml:space="preserve">V </w:t>
      </w:r>
      <w:r w:rsidR="00B33E33" w:rsidRPr="00F353C3">
        <w:rPr>
          <w:rFonts w:ascii="Times New Roman" w:hAnsi="Times New Roman"/>
          <w:spacing w:val="-2"/>
          <w:sz w:val="22"/>
          <w:szCs w:val="22"/>
        </w:rPr>
        <w:t>(</w:t>
      </w:r>
      <w:r w:rsidR="000A1DB5" w:rsidRPr="00A7708C">
        <w:rPr>
          <w:rFonts w:ascii="Times New Roman" w:hAnsi="Times New Roman"/>
          <w:spacing w:val="-2"/>
          <w:sz w:val="22"/>
          <w:szCs w:val="22"/>
          <w:highlight w:val="yellow"/>
        </w:rPr>
        <w:t>XXX</w:t>
      </w:r>
      <w:r w:rsidR="00B33E33" w:rsidRPr="00A7708C">
        <w:rPr>
          <w:rFonts w:ascii="Times New Roman" w:hAnsi="Times New Roman"/>
          <w:spacing w:val="-2"/>
          <w:sz w:val="22"/>
          <w:szCs w:val="22"/>
          <w:highlight w:val="yellow"/>
        </w:rPr>
        <w:t xml:space="preserve">) </w:t>
      </w:r>
      <w:r w:rsidR="000A1DB5" w:rsidRPr="00A7708C">
        <w:rPr>
          <w:rFonts w:ascii="Times New Roman" w:hAnsi="Times New Roman"/>
          <w:spacing w:val="-2"/>
          <w:sz w:val="22"/>
          <w:szCs w:val="22"/>
          <w:highlight w:val="yellow"/>
        </w:rPr>
        <w:t>XXX</w:t>
      </w:r>
      <w:r w:rsidRPr="00A7708C">
        <w:rPr>
          <w:rFonts w:ascii="Times New Roman" w:hAnsi="Times New Roman"/>
          <w:spacing w:val="-2"/>
          <w:sz w:val="22"/>
          <w:szCs w:val="22"/>
          <w:highlight w:val="yellow"/>
        </w:rPr>
        <w:t>-</w:t>
      </w:r>
      <w:r w:rsidR="000A1DB5" w:rsidRPr="00A7708C">
        <w:rPr>
          <w:rFonts w:ascii="Times New Roman" w:hAnsi="Times New Roman"/>
          <w:spacing w:val="-2"/>
          <w:sz w:val="22"/>
          <w:szCs w:val="22"/>
          <w:highlight w:val="yellow"/>
        </w:rPr>
        <w:t xml:space="preserve">XXXX   </w:t>
      </w:r>
      <w:r w:rsidRPr="00A7708C">
        <w:rPr>
          <w:rFonts w:ascii="Times New Roman" w:hAnsi="Times New Roman"/>
          <w:spacing w:val="-2"/>
          <w:sz w:val="22"/>
          <w:szCs w:val="22"/>
          <w:highlight w:val="yellow"/>
        </w:rPr>
        <w:t xml:space="preserve"> F </w:t>
      </w:r>
      <w:r w:rsidR="00B33E33" w:rsidRPr="00A7708C">
        <w:rPr>
          <w:rFonts w:ascii="Times New Roman" w:hAnsi="Times New Roman"/>
          <w:spacing w:val="-2"/>
          <w:sz w:val="22"/>
          <w:szCs w:val="22"/>
          <w:highlight w:val="yellow"/>
        </w:rPr>
        <w:t>(</w:t>
      </w:r>
      <w:r w:rsidR="000A1DB5" w:rsidRPr="00A7708C">
        <w:rPr>
          <w:rFonts w:ascii="Times New Roman" w:hAnsi="Times New Roman"/>
          <w:spacing w:val="-2"/>
          <w:sz w:val="22"/>
          <w:szCs w:val="22"/>
          <w:highlight w:val="yellow"/>
        </w:rPr>
        <w:t>XXX</w:t>
      </w:r>
      <w:r w:rsidR="00B33E33" w:rsidRPr="00A7708C">
        <w:rPr>
          <w:rFonts w:ascii="Times New Roman" w:hAnsi="Times New Roman"/>
          <w:spacing w:val="-2"/>
          <w:sz w:val="22"/>
          <w:szCs w:val="22"/>
          <w:highlight w:val="yellow"/>
        </w:rPr>
        <w:t xml:space="preserve">) </w:t>
      </w:r>
      <w:r w:rsidR="000A1DB5" w:rsidRPr="00A7708C">
        <w:rPr>
          <w:rFonts w:ascii="Times New Roman" w:hAnsi="Times New Roman"/>
          <w:spacing w:val="-2"/>
          <w:sz w:val="22"/>
          <w:szCs w:val="22"/>
          <w:highlight w:val="yellow"/>
        </w:rPr>
        <w:t>XXX</w:t>
      </w:r>
      <w:r w:rsidRPr="00A7708C">
        <w:rPr>
          <w:rFonts w:ascii="Times New Roman" w:hAnsi="Times New Roman"/>
          <w:spacing w:val="-2"/>
          <w:sz w:val="22"/>
          <w:szCs w:val="22"/>
          <w:highlight w:val="yellow"/>
        </w:rPr>
        <w:t>-</w:t>
      </w:r>
      <w:r w:rsidR="000A1DB5" w:rsidRPr="00A7708C">
        <w:rPr>
          <w:rFonts w:ascii="Times New Roman" w:hAnsi="Times New Roman"/>
          <w:spacing w:val="-2"/>
          <w:sz w:val="22"/>
          <w:szCs w:val="22"/>
          <w:highlight w:val="yellow"/>
        </w:rPr>
        <w:t>XXXX</w:t>
      </w:r>
    </w:p>
    <w:p w:rsidR="00694FAF" w:rsidRPr="00F353C3" w:rsidRDefault="00694FAF">
      <w:pPr>
        <w:tabs>
          <w:tab w:val="left" w:pos="-720"/>
        </w:tabs>
        <w:suppressAutoHyphens/>
        <w:ind w:left="1440" w:hanging="1440"/>
        <w:jc w:val="both"/>
        <w:rPr>
          <w:rFonts w:ascii="Times New Roman" w:hAnsi="Times New Roman"/>
          <w:spacing w:val="-2"/>
          <w:sz w:val="22"/>
          <w:szCs w:val="22"/>
        </w:rPr>
      </w:pPr>
      <w:r w:rsidRPr="00F353C3">
        <w:rPr>
          <w:rFonts w:ascii="Times New Roman" w:hAnsi="Times New Roman"/>
          <w:spacing w:val="-2"/>
          <w:sz w:val="22"/>
          <w:szCs w:val="22"/>
        </w:rPr>
        <w:tab/>
      </w:r>
      <w:r w:rsidRPr="00F353C3">
        <w:rPr>
          <w:rFonts w:ascii="Times New Roman" w:hAnsi="Times New Roman"/>
          <w:spacing w:val="-2"/>
          <w:sz w:val="22"/>
          <w:szCs w:val="22"/>
        </w:rPr>
        <w:tab/>
        <w:t xml:space="preserve">Email: </w:t>
      </w:r>
      <w:r w:rsidR="00E769DD" w:rsidRPr="00A7708C">
        <w:rPr>
          <w:rFonts w:ascii="Times New Roman" w:hAnsi="Times New Roman"/>
          <w:spacing w:val="-2"/>
          <w:sz w:val="22"/>
          <w:szCs w:val="22"/>
          <w:highlight w:val="yellow"/>
        </w:rPr>
        <w:t>XXXXXX@XXXX.XXX</w:t>
      </w:r>
    </w:p>
    <w:p w:rsidR="00694FAF" w:rsidRPr="00F353C3" w:rsidRDefault="00694FAF">
      <w:pPr>
        <w:tabs>
          <w:tab w:val="left" w:pos="-720"/>
        </w:tabs>
        <w:suppressAutoHyphens/>
        <w:ind w:left="1440" w:hanging="1440"/>
        <w:jc w:val="both"/>
        <w:rPr>
          <w:rFonts w:ascii="Times New Roman" w:hAnsi="Times New Roman"/>
          <w:spacing w:val="-2"/>
          <w:sz w:val="22"/>
          <w:szCs w:val="22"/>
        </w:rPr>
      </w:pPr>
    </w:p>
    <w:p w:rsidR="000456BA" w:rsidRPr="00F353C3" w:rsidRDefault="00DB30F8" w:rsidP="000456BA">
      <w:pPr>
        <w:tabs>
          <w:tab w:val="left" w:pos="-720"/>
        </w:tabs>
        <w:suppressAutoHyphens/>
        <w:ind w:left="1440" w:hanging="1440"/>
        <w:jc w:val="both"/>
        <w:rPr>
          <w:rFonts w:ascii="Times New Roman" w:hAnsi="Times New Roman"/>
          <w:spacing w:val="-2"/>
          <w:sz w:val="22"/>
          <w:szCs w:val="22"/>
        </w:rPr>
      </w:pPr>
      <w:r>
        <w:rPr>
          <w:rFonts w:ascii="Times New Roman" w:hAnsi="Times New Roman"/>
          <w:b/>
          <w:spacing w:val="-2"/>
          <w:sz w:val="22"/>
          <w:szCs w:val="22"/>
        </w:rPr>
        <w:t>CDC STAFF</w:t>
      </w:r>
      <w:r w:rsidR="000456BA" w:rsidRPr="00F353C3">
        <w:rPr>
          <w:rFonts w:ascii="Times New Roman" w:hAnsi="Times New Roman"/>
          <w:b/>
          <w:spacing w:val="-2"/>
          <w:sz w:val="22"/>
          <w:szCs w:val="22"/>
        </w:rPr>
        <w:t>:</w:t>
      </w:r>
      <w:r w:rsidR="00694FAF" w:rsidRPr="00F353C3">
        <w:rPr>
          <w:rFonts w:ascii="Times New Roman" w:hAnsi="Times New Roman"/>
          <w:spacing w:val="-2"/>
          <w:sz w:val="22"/>
          <w:szCs w:val="22"/>
        </w:rPr>
        <w:tab/>
        <w:t>Executive Director</w:t>
      </w:r>
      <w:r w:rsidR="00694FAF" w:rsidRPr="00F353C3">
        <w:rPr>
          <w:rFonts w:ascii="Times New Roman" w:hAnsi="Times New Roman"/>
          <w:spacing w:val="-2"/>
          <w:sz w:val="22"/>
          <w:szCs w:val="22"/>
        </w:rPr>
        <w:tab/>
      </w:r>
      <w:r w:rsidR="00B54924" w:rsidRPr="000C2E7B">
        <w:rPr>
          <w:rFonts w:ascii="Times New Roman" w:hAnsi="Times New Roman"/>
          <w:spacing w:val="-2"/>
          <w:sz w:val="22"/>
          <w:szCs w:val="22"/>
          <w:highlight w:val="yellow"/>
        </w:rPr>
        <w:t>Name</w:t>
      </w:r>
      <w:r w:rsidR="008528C0" w:rsidRPr="00F353C3">
        <w:rPr>
          <w:rFonts w:ascii="Times New Roman" w:hAnsi="Times New Roman"/>
          <w:spacing w:val="-2"/>
          <w:sz w:val="22"/>
          <w:szCs w:val="22"/>
        </w:rPr>
        <w:t xml:space="preserve"> (Staff/Contractor)</w:t>
      </w:r>
    </w:p>
    <w:p w:rsidR="00694FAF" w:rsidRPr="00F353C3" w:rsidRDefault="00694FAF" w:rsidP="000456BA">
      <w:pPr>
        <w:tabs>
          <w:tab w:val="left" w:pos="-720"/>
        </w:tabs>
        <w:suppressAutoHyphens/>
        <w:ind w:left="1440" w:hanging="1440"/>
        <w:jc w:val="both"/>
        <w:rPr>
          <w:rFonts w:ascii="Times New Roman" w:hAnsi="Times New Roman"/>
          <w:spacing w:val="-2"/>
          <w:sz w:val="22"/>
          <w:szCs w:val="22"/>
        </w:rPr>
      </w:pPr>
      <w:r w:rsidRPr="00F353C3">
        <w:rPr>
          <w:rFonts w:ascii="Times New Roman" w:hAnsi="Times New Roman"/>
          <w:spacing w:val="-2"/>
          <w:sz w:val="22"/>
          <w:szCs w:val="22"/>
        </w:rPr>
        <w:tab/>
      </w:r>
      <w:r w:rsidRPr="00F353C3">
        <w:rPr>
          <w:rFonts w:ascii="Times New Roman" w:hAnsi="Times New Roman"/>
          <w:spacing w:val="-2"/>
          <w:sz w:val="22"/>
          <w:szCs w:val="22"/>
        </w:rPr>
        <w:tab/>
        <w:t xml:space="preserve">Marketing </w:t>
      </w:r>
      <w:r w:rsidR="000E0EC8" w:rsidRPr="00F353C3">
        <w:rPr>
          <w:rFonts w:ascii="Times New Roman" w:hAnsi="Times New Roman"/>
          <w:spacing w:val="-2"/>
          <w:sz w:val="22"/>
          <w:szCs w:val="22"/>
        </w:rPr>
        <w:t>P</w:t>
      </w:r>
      <w:r w:rsidRPr="00F353C3">
        <w:rPr>
          <w:rFonts w:ascii="Times New Roman" w:hAnsi="Times New Roman"/>
          <w:spacing w:val="-2"/>
          <w:sz w:val="22"/>
          <w:szCs w:val="22"/>
        </w:rPr>
        <w:t>rincipal</w:t>
      </w:r>
      <w:r w:rsidRPr="00F353C3">
        <w:rPr>
          <w:rFonts w:ascii="Times New Roman" w:hAnsi="Times New Roman"/>
          <w:spacing w:val="-2"/>
          <w:sz w:val="22"/>
          <w:szCs w:val="22"/>
        </w:rPr>
        <w:tab/>
      </w:r>
      <w:r w:rsidR="00B54924" w:rsidRPr="000C2E7B">
        <w:rPr>
          <w:rFonts w:ascii="Times New Roman" w:hAnsi="Times New Roman"/>
          <w:spacing w:val="-2"/>
          <w:sz w:val="22"/>
          <w:szCs w:val="22"/>
          <w:highlight w:val="yellow"/>
        </w:rPr>
        <w:t>Name</w:t>
      </w:r>
      <w:r w:rsidR="008528C0" w:rsidRPr="00F353C3">
        <w:rPr>
          <w:rFonts w:ascii="Times New Roman" w:hAnsi="Times New Roman"/>
          <w:spacing w:val="-2"/>
          <w:sz w:val="22"/>
          <w:szCs w:val="22"/>
        </w:rPr>
        <w:t xml:space="preserve"> (Staff/Contractor)</w:t>
      </w:r>
    </w:p>
    <w:p w:rsidR="00694FAF" w:rsidRPr="00F353C3" w:rsidRDefault="00694FAF" w:rsidP="000456BA">
      <w:pPr>
        <w:tabs>
          <w:tab w:val="left" w:pos="-720"/>
        </w:tabs>
        <w:suppressAutoHyphens/>
        <w:ind w:left="1440" w:hanging="1440"/>
        <w:jc w:val="both"/>
        <w:rPr>
          <w:rFonts w:ascii="Times New Roman" w:hAnsi="Times New Roman"/>
          <w:spacing w:val="-2"/>
          <w:sz w:val="22"/>
          <w:szCs w:val="22"/>
        </w:rPr>
      </w:pPr>
      <w:r w:rsidRPr="00F353C3">
        <w:rPr>
          <w:rFonts w:ascii="Times New Roman" w:hAnsi="Times New Roman"/>
          <w:spacing w:val="-2"/>
          <w:sz w:val="22"/>
          <w:szCs w:val="22"/>
        </w:rPr>
        <w:tab/>
      </w:r>
      <w:r w:rsidRPr="00F353C3">
        <w:rPr>
          <w:rFonts w:ascii="Times New Roman" w:hAnsi="Times New Roman"/>
          <w:spacing w:val="-2"/>
          <w:sz w:val="22"/>
          <w:szCs w:val="22"/>
        </w:rPr>
        <w:tab/>
        <w:t>Packaging Principal</w:t>
      </w:r>
      <w:r w:rsidRPr="00F353C3">
        <w:rPr>
          <w:rFonts w:ascii="Times New Roman" w:hAnsi="Times New Roman"/>
          <w:spacing w:val="-2"/>
          <w:sz w:val="22"/>
          <w:szCs w:val="22"/>
        </w:rPr>
        <w:tab/>
      </w:r>
      <w:r w:rsidR="00B54924" w:rsidRPr="000C2E7B">
        <w:rPr>
          <w:rFonts w:ascii="Times New Roman" w:hAnsi="Times New Roman"/>
          <w:spacing w:val="-2"/>
          <w:sz w:val="22"/>
          <w:szCs w:val="22"/>
          <w:highlight w:val="yellow"/>
        </w:rPr>
        <w:t>Name</w:t>
      </w:r>
      <w:r w:rsidR="008528C0" w:rsidRPr="00F353C3">
        <w:rPr>
          <w:rFonts w:ascii="Times New Roman" w:hAnsi="Times New Roman"/>
          <w:spacing w:val="-2"/>
          <w:sz w:val="22"/>
          <w:szCs w:val="22"/>
        </w:rPr>
        <w:t xml:space="preserve"> (Staff/Contractor)</w:t>
      </w:r>
    </w:p>
    <w:p w:rsidR="008528C0" w:rsidRDefault="00694FAF" w:rsidP="008528C0">
      <w:pPr>
        <w:tabs>
          <w:tab w:val="left" w:pos="-720"/>
        </w:tabs>
        <w:suppressAutoHyphens/>
        <w:ind w:left="1440" w:hanging="1440"/>
        <w:jc w:val="both"/>
        <w:rPr>
          <w:rFonts w:ascii="Times New Roman" w:hAnsi="Times New Roman"/>
          <w:spacing w:val="-2"/>
          <w:sz w:val="22"/>
          <w:szCs w:val="22"/>
        </w:rPr>
      </w:pPr>
      <w:r w:rsidRPr="00F353C3">
        <w:rPr>
          <w:rFonts w:ascii="Times New Roman" w:hAnsi="Times New Roman"/>
          <w:spacing w:val="-2"/>
          <w:sz w:val="22"/>
          <w:szCs w:val="22"/>
        </w:rPr>
        <w:tab/>
      </w:r>
      <w:r w:rsidRPr="00F353C3">
        <w:rPr>
          <w:rFonts w:ascii="Times New Roman" w:hAnsi="Times New Roman"/>
          <w:spacing w:val="-2"/>
          <w:sz w:val="22"/>
          <w:szCs w:val="22"/>
        </w:rPr>
        <w:tab/>
        <w:t>Servicing Principal</w:t>
      </w:r>
      <w:r w:rsidRPr="00F353C3">
        <w:rPr>
          <w:rFonts w:ascii="Times New Roman" w:hAnsi="Times New Roman"/>
          <w:spacing w:val="-2"/>
          <w:sz w:val="22"/>
          <w:szCs w:val="22"/>
        </w:rPr>
        <w:tab/>
      </w:r>
      <w:r w:rsidR="00B54924" w:rsidRPr="000C2E7B">
        <w:rPr>
          <w:rFonts w:ascii="Times New Roman" w:hAnsi="Times New Roman"/>
          <w:spacing w:val="-2"/>
          <w:sz w:val="22"/>
          <w:szCs w:val="22"/>
          <w:highlight w:val="yellow"/>
        </w:rPr>
        <w:t>Name</w:t>
      </w:r>
      <w:r w:rsidR="008528C0" w:rsidRPr="00F353C3">
        <w:rPr>
          <w:rFonts w:ascii="Times New Roman" w:hAnsi="Times New Roman"/>
          <w:spacing w:val="-2"/>
          <w:sz w:val="22"/>
          <w:szCs w:val="22"/>
        </w:rPr>
        <w:t xml:space="preserve"> (Staff/Contractor)</w:t>
      </w:r>
    </w:p>
    <w:p w:rsidR="00AD03EA" w:rsidRDefault="00AD03EA" w:rsidP="008528C0">
      <w:pPr>
        <w:tabs>
          <w:tab w:val="left" w:pos="-720"/>
        </w:tabs>
        <w:suppressAutoHyphens/>
        <w:ind w:left="1440" w:hanging="1440"/>
        <w:jc w:val="both"/>
        <w:rPr>
          <w:rFonts w:ascii="Times New Roman" w:hAnsi="Times New Roman"/>
          <w:spacing w:val="-2"/>
          <w:sz w:val="22"/>
          <w:szCs w:val="22"/>
        </w:rPr>
      </w:pPr>
    </w:p>
    <w:p w:rsidR="00AD03EA" w:rsidRPr="00F353C3" w:rsidRDefault="00FD672F" w:rsidP="008528C0">
      <w:pPr>
        <w:tabs>
          <w:tab w:val="left" w:pos="-720"/>
        </w:tabs>
        <w:suppressAutoHyphens/>
        <w:ind w:left="1440" w:hanging="1440"/>
        <w:jc w:val="both"/>
        <w:rPr>
          <w:rFonts w:ascii="Times New Roman" w:hAnsi="Times New Roman"/>
          <w:spacing w:val="-2"/>
          <w:sz w:val="22"/>
          <w:szCs w:val="22"/>
        </w:rPr>
      </w:pPr>
      <w:r>
        <w:rPr>
          <w:rFonts w:ascii="Times New Roman" w:hAnsi="Times New Roman"/>
          <w:b/>
          <w:spacing w:val="-2"/>
          <w:sz w:val="22"/>
          <w:szCs w:val="22"/>
        </w:rPr>
        <w:t xml:space="preserve">Indicate Type </w:t>
      </w:r>
      <w:r w:rsidR="00AD03EA">
        <w:rPr>
          <w:rFonts w:ascii="Times New Roman" w:hAnsi="Times New Roman"/>
          <w:b/>
          <w:spacing w:val="-2"/>
          <w:sz w:val="22"/>
          <w:szCs w:val="22"/>
        </w:rPr>
        <w:t>of Submission</w:t>
      </w:r>
      <w:r>
        <w:rPr>
          <w:rFonts w:ascii="Times New Roman" w:hAnsi="Times New Roman"/>
          <w:b/>
          <w:spacing w:val="-2"/>
          <w:sz w:val="22"/>
          <w:szCs w:val="22"/>
        </w:rPr>
        <w:t xml:space="preserve"> (s)</w:t>
      </w:r>
      <w:r w:rsidR="00AD03EA">
        <w:rPr>
          <w:rFonts w:ascii="Times New Roman" w:hAnsi="Times New Roman"/>
          <w:b/>
          <w:spacing w:val="-2"/>
          <w:sz w:val="22"/>
          <w:szCs w:val="22"/>
        </w:rPr>
        <w:t>:</w:t>
      </w:r>
      <w:r w:rsidR="00AD03EA">
        <w:rPr>
          <w:rFonts w:ascii="Times New Roman" w:hAnsi="Times New Roman"/>
          <w:b/>
          <w:spacing w:val="-2"/>
          <w:sz w:val="22"/>
          <w:szCs w:val="22"/>
        </w:rPr>
        <w:tab/>
      </w:r>
      <w:r w:rsidR="00AD03EA">
        <w:rPr>
          <w:rFonts w:ascii="Times New Roman" w:hAnsi="Times New Roman"/>
          <w:b/>
          <w:spacing w:val="-2"/>
          <w:sz w:val="22"/>
          <w:szCs w:val="22"/>
        </w:rPr>
        <w:tab/>
      </w:r>
      <w:r w:rsidR="00AD03EA">
        <w:rPr>
          <w:rFonts w:ascii="Times New Roman" w:hAnsi="Times New Roman"/>
          <w:b/>
          <w:spacing w:val="-2"/>
          <w:sz w:val="22"/>
          <w:szCs w:val="22"/>
        </w:rPr>
        <w:tab/>
      </w:r>
      <w:r>
        <w:rPr>
          <w:rFonts w:ascii="Times New Roman" w:hAnsi="Times New Roman"/>
          <w:b/>
          <w:spacing w:val="-2"/>
          <w:sz w:val="22"/>
          <w:szCs w:val="22"/>
        </w:rPr>
        <w:t xml:space="preserve">    Complete the following Section</w:t>
      </w:r>
      <w:r w:rsidR="00AD03EA">
        <w:rPr>
          <w:rFonts w:ascii="Times New Roman" w:hAnsi="Times New Roman"/>
          <w:b/>
          <w:spacing w:val="-2"/>
          <w:sz w:val="22"/>
          <w:szCs w:val="22"/>
        </w:rPr>
        <w:t>:</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4734"/>
      </w:tblGrid>
      <w:tr w:rsidR="0024259A" w:rsidRPr="00170A8B" w:rsidTr="00324361">
        <w:tc>
          <w:tcPr>
            <w:tcW w:w="5130" w:type="dxa"/>
            <w:shd w:val="clear" w:color="auto" w:fill="auto"/>
          </w:tcPr>
          <w:p w:rsidR="0024259A" w:rsidRPr="00170A8B" w:rsidRDefault="0024259A" w:rsidP="00170A8B">
            <w:pPr>
              <w:tabs>
                <w:tab w:val="left" w:pos="-720"/>
              </w:tabs>
              <w:suppressAutoHyphens/>
              <w:jc w:val="both"/>
              <w:rPr>
                <w:rFonts w:ascii="Times New Roman" w:hAnsi="Times New Roman"/>
                <w:spacing w:val="-2"/>
                <w:sz w:val="22"/>
                <w:szCs w:val="22"/>
              </w:rPr>
            </w:pPr>
            <w:r w:rsidRPr="00170A8B">
              <w:rPr>
                <w:rFonts w:ascii="Times New Roman" w:hAnsi="Times New Roman"/>
                <w:spacing w:val="-2"/>
                <w:sz w:val="22"/>
                <w:szCs w:val="22"/>
              </w:rPr>
              <w:t>_____ Annual Report (AR) Only</w:t>
            </w:r>
            <w:r w:rsidR="007B204A" w:rsidRPr="00170A8B">
              <w:rPr>
                <w:rFonts w:ascii="Times New Roman" w:hAnsi="Times New Roman"/>
                <w:spacing w:val="-2"/>
                <w:sz w:val="22"/>
                <w:szCs w:val="22"/>
              </w:rPr>
              <w:t xml:space="preserve"> </w:t>
            </w:r>
          </w:p>
        </w:tc>
        <w:tc>
          <w:tcPr>
            <w:tcW w:w="4734" w:type="dxa"/>
            <w:shd w:val="clear" w:color="auto" w:fill="auto"/>
          </w:tcPr>
          <w:p w:rsidR="0024259A" w:rsidRPr="00170A8B" w:rsidRDefault="00FD672F" w:rsidP="00170A8B">
            <w:pPr>
              <w:tabs>
                <w:tab w:val="left" w:pos="-720"/>
              </w:tabs>
              <w:suppressAutoHyphens/>
              <w:jc w:val="both"/>
              <w:rPr>
                <w:rFonts w:ascii="Times New Roman" w:hAnsi="Times New Roman"/>
                <w:i/>
                <w:spacing w:val="-2"/>
                <w:sz w:val="22"/>
                <w:szCs w:val="22"/>
              </w:rPr>
            </w:pPr>
            <w:r>
              <w:rPr>
                <w:rFonts w:ascii="Times New Roman" w:hAnsi="Times New Roman"/>
                <w:i/>
                <w:spacing w:val="-2"/>
                <w:sz w:val="22"/>
                <w:szCs w:val="22"/>
              </w:rPr>
              <w:t>Operational Review only</w:t>
            </w:r>
          </w:p>
        </w:tc>
      </w:tr>
      <w:tr w:rsidR="0024259A" w:rsidRPr="00170A8B" w:rsidTr="00324361">
        <w:tc>
          <w:tcPr>
            <w:tcW w:w="5130" w:type="dxa"/>
            <w:shd w:val="clear" w:color="auto" w:fill="auto"/>
          </w:tcPr>
          <w:p w:rsidR="0024259A" w:rsidRPr="00170A8B" w:rsidRDefault="0024259A" w:rsidP="00170A8B">
            <w:pPr>
              <w:tabs>
                <w:tab w:val="left" w:pos="-720"/>
              </w:tabs>
              <w:suppressAutoHyphens/>
              <w:jc w:val="both"/>
              <w:rPr>
                <w:rFonts w:ascii="Times New Roman" w:hAnsi="Times New Roman"/>
                <w:spacing w:val="-2"/>
                <w:sz w:val="22"/>
                <w:szCs w:val="22"/>
              </w:rPr>
            </w:pPr>
            <w:r w:rsidRPr="00170A8B">
              <w:rPr>
                <w:rFonts w:ascii="Times New Roman" w:hAnsi="Times New Roman"/>
                <w:spacing w:val="-2"/>
                <w:sz w:val="22"/>
                <w:szCs w:val="22"/>
              </w:rPr>
              <w:t xml:space="preserve">_____ </w:t>
            </w:r>
            <w:r w:rsidR="007B204A" w:rsidRPr="00170A8B">
              <w:rPr>
                <w:rFonts w:ascii="Times New Roman" w:hAnsi="Times New Roman"/>
                <w:spacing w:val="-2"/>
                <w:sz w:val="22"/>
                <w:szCs w:val="22"/>
              </w:rPr>
              <w:t>also</w:t>
            </w:r>
            <w:r w:rsidRPr="00170A8B">
              <w:rPr>
                <w:rFonts w:ascii="Times New Roman" w:hAnsi="Times New Roman"/>
                <w:spacing w:val="-2"/>
                <w:sz w:val="22"/>
                <w:szCs w:val="22"/>
              </w:rPr>
              <w:t xml:space="preserve"> with ALP</w:t>
            </w:r>
            <w:r w:rsidR="007B204A" w:rsidRPr="00170A8B">
              <w:rPr>
                <w:rFonts w:ascii="Times New Roman" w:hAnsi="Times New Roman"/>
                <w:spacing w:val="-2"/>
                <w:sz w:val="22"/>
                <w:szCs w:val="22"/>
              </w:rPr>
              <w:t xml:space="preserve"> or PCLP</w:t>
            </w:r>
            <w:r w:rsidRPr="00170A8B">
              <w:rPr>
                <w:rFonts w:ascii="Times New Roman" w:hAnsi="Times New Roman"/>
                <w:spacing w:val="-2"/>
                <w:sz w:val="22"/>
                <w:szCs w:val="22"/>
              </w:rPr>
              <w:t xml:space="preserve"> Application</w:t>
            </w:r>
          </w:p>
        </w:tc>
        <w:tc>
          <w:tcPr>
            <w:tcW w:w="4734" w:type="dxa"/>
            <w:shd w:val="clear" w:color="auto" w:fill="auto"/>
          </w:tcPr>
          <w:p w:rsidR="0024259A" w:rsidRPr="00170A8B" w:rsidRDefault="00FD672F" w:rsidP="00B13E23">
            <w:pPr>
              <w:tabs>
                <w:tab w:val="left" w:pos="-720"/>
              </w:tabs>
              <w:suppressAutoHyphens/>
              <w:jc w:val="both"/>
              <w:rPr>
                <w:rFonts w:ascii="Times New Roman" w:hAnsi="Times New Roman"/>
                <w:i/>
                <w:spacing w:val="-2"/>
                <w:sz w:val="22"/>
                <w:szCs w:val="22"/>
              </w:rPr>
            </w:pPr>
            <w:r>
              <w:rPr>
                <w:rFonts w:ascii="Times New Roman" w:hAnsi="Times New Roman"/>
                <w:i/>
                <w:spacing w:val="-2"/>
                <w:sz w:val="22"/>
                <w:szCs w:val="22"/>
              </w:rPr>
              <w:t>Operational Review and</w:t>
            </w:r>
            <w:r w:rsidR="002529E1">
              <w:rPr>
                <w:rFonts w:ascii="Times New Roman" w:hAnsi="Times New Roman"/>
                <w:i/>
                <w:spacing w:val="-2"/>
                <w:sz w:val="22"/>
                <w:szCs w:val="22"/>
              </w:rPr>
              <w:t xml:space="preserve"> Appendix I</w:t>
            </w:r>
            <w:r>
              <w:rPr>
                <w:rFonts w:ascii="Times New Roman" w:hAnsi="Times New Roman"/>
                <w:i/>
                <w:spacing w:val="-2"/>
                <w:sz w:val="22"/>
                <w:szCs w:val="22"/>
              </w:rPr>
              <w:t xml:space="preserve">A &amp; </w:t>
            </w:r>
            <w:r w:rsidR="002529E1">
              <w:rPr>
                <w:rFonts w:ascii="Times New Roman" w:hAnsi="Times New Roman"/>
                <w:i/>
                <w:spacing w:val="-2"/>
                <w:sz w:val="22"/>
                <w:szCs w:val="22"/>
              </w:rPr>
              <w:t>B</w:t>
            </w:r>
            <w:r>
              <w:rPr>
                <w:rFonts w:ascii="Times New Roman" w:hAnsi="Times New Roman"/>
                <w:i/>
                <w:spacing w:val="-2"/>
                <w:sz w:val="22"/>
                <w:szCs w:val="22"/>
              </w:rPr>
              <w:t xml:space="preserve"> only</w:t>
            </w:r>
          </w:p>
        </w:tc>
      </w:tr>
      <w:tr w:rsidR="00324361" w:rsidRPr="00170A8B" w:rsidTr="00324361">
        <w:tc>
          <w:tcPr>
            <w:tcW w:w="5130" w:type="dxa"/>
            <w:shd w:val="clear" w:color="auto" w:fill="auto"/>
          </w:tcPr>
          <w:p w:rsidR="00324361" w:rsidRPr="00170A8B" w:rsidRDefault="00324361" w:rsidP="00B94B75">
            <w:pPr>
              <w:tabs>
                <w:tab w:val="left" w:pos="-720"/>
              </w:tabs>
              <w:suppressAutoHyphens/>
              <w:jc w:val="both"/>
              <w:rPr>
                <w:rFonts w:ascii="Times New Roman" w:hAnsi="Times New Roman"/>
                <w:spacing w:val="-2"/>
                <w:sz w:val="22"/>
                <w:szCs w:val="22"/>
              </w:rPr>
            </w:pPr>
            <w:r w:rsidRPr="00170A8B">
              <w:rPr>
                <w:rFonts w:ascii="Times New Roman" w:hAnsi="Times New Roman"/>
                <w:spacing w:val="-2"/>
                <w:sz w:val="22"/>
                <w:szCs w:val="22"/>
              </w:rPr>
              <w:t>_____ also with ALP or PCLP Renewal</w:t>
            </w:r>
          </w:p>
        </w:tc>
        <w:tc>
          <w:tcPr>
            <w:tcW w:w="4734" w:type="dxa"/>
            <w:shd w:val="clear" w:color="auto" w:fill="auto"/>
          </w:tcPr>
          <w:p w:rsidR="00324361" w:rsidRPr="00170A8B" w:rsidRDefault="00FD672F" w:rsidP="00B94B75">
            <w:pPr>
              <w:tabs>
                <w:tab w:val="left" w:pos="-720"/>
              </w:tabs>
              <w:suppressAutoHyphens/>
              <w:jc w:val="both"/>
              <w:rPr>
                <w:rFonts w:ascii="Times New Roman" w:hAnsi="Times New Roman"/>
                <w:i/>
                <w:spacing w:val="-2"/>
                <w:sz w:val="22"/>
                <w:szCs w:val="22"/>
              </w:rPr>
            </w:pPr>
            <w:r>
              <w:rPr>
                <w:rFonts w:ascii="Times New Roman" w:hAnsi="Times New Roman"/>
                <w:i/>
                <w:spacing w:val="-2"/>
                <w:sz w:val="22"/>
                <w:szCs w:val="22"/>
              </w:rPr>
              <w:t xml:space="preserve">Operational Review and </w:t>
            </w:r>
            <w:r w:rsidR="002529E1">
              <w:rPr>
                <w:rFonts w:ascii="Times New Roman" w:hAnsi="Times New Roman"/>
                <w:i/>
                <w:spacing w:val="-2"/>
                <w:sz w:val="22"/>
                <w:szCs w:val="22"/>
              </w:rPr>
              <w:t xml:space="preserve">Appendix </w:t>
            </w:r>
            <w:r w:rsidR="00B52D1C">
              <w:rPr>
                <w:rFonts w:ascii="Times New Roman" w:hAnsi="Times New Roman"/>
                <w:i/>
                <w:spacing w:val="-2"/>
                <w:sz w:val="22"/>
                <w:szCs w:val="22"/>
              </w:rPr>
              <w:t>I</w:t>
            </w:r>
            <w:r w:rsidR="002529E1">
              <w:rPr>
                <w:rFonts w:ascii="Times New Roman" w:hAnsi="Times New Roman"/>
                <w:i/>
                <w:spacing w:val="-2"/>
                <w:sz w:val="22"/>
                <w:szCs w:val="22"/>
              </w:rPr>
              <w:t>B</w:t>
            </w:r>
            <w:r>
              <w:rPr>
                <w:rFonts w:ascii="Times New Roman" w:hAnsi="Times New Roman"/>
                <w:i/>
                <w:spacing w:val="-2"/>
                <w:sz w:val="22"/>
                <w:szCs w:val="22"/>
              </w:rPr>
              <w:t xml:space="preserve"> only</w:t>
            </w:r>
          </w:p>
        </w:tc>
      </w:tr>
      <w:tr w:rsidR="00324361" w:rsidRPr="00170A8B" w:rsidTr="00324361">
        <w:tc>
          <w:tcPr>
            <w:tcW w:w="5130" w:type="dxa"/>
            <w:shd w:val="clear" w:color="auto" w:fill="auto"/>
          </w:tcPr>
          <w:p w:rsidR="00324361" w:rsidRPr="00170A8B" w:rsidRDefault="00324361" w:rsidP="00324361">
            <w:pPr>
              <w:tabs>
                <w:tab w:val="left" w:pos="-720"/>
              </w:tabs>
              <w:suppressAutoHyphens/>
              <w:jc w:val="both"/>
              <w:rPr>
                <w:rFonts w:ascii="Times New Roman" w:hAnsi="Times New Roman"/>
                <w:spacing w:val="-2"/>
                <w:sz w:val="22"/>
                <w:szCs w:val="22"/>
              </w:rPr>
            </w:pPr>
            <w:r w:rsidRPr="00170A8B">
              <w:rPr>
                <w:rFonts w:ascii="Times New Roman" w:hAnsi="Times New Roman"/>
                <w:spacing w:val="-2"/>
                <w:sz w:val="22"/>
                <w:szCs w:val="22"/>
              </w:rPr>
              <w:t>_____ also with LEA Application</w:t>
            </w:r>
          </w:p>
        </w:tc>
        <w:tc>
          <w:tcPr>
            <w:tcW w:w="4734" w:type="dxa"/>
            <w:shd w:val="clear" w:color="auto" w:fill="auto"/>
          </w:tcPr>
          <w:p w:rsidR="00324361" w:rsidRPr="00170A8B" w:rsidRDefault="00FD672F" w:rsidP="00170A8B">
            <w:pPr>
              <w:tabs>
                <w:tab w:val="left" w:pos="-720"/>
              </w:tabs>
              <w:suppressAutoHyphens/>
              <w:jc w:val="both"/>
              <w:rPr>
                <w:rFonts w:ascii="Times New Roman" w:hAnsi="Times New Roman"/>
                <w:i/>
                <w:spacing w:val="-2"/>
                <w:sz w:val="22"/>
                <w:szCs w:val="22"/>
              </w:rPr>
            </w:pPr>
            <w:r>
              <w:rPr>
                <w:rFonts w:ascii="Times New Roman" w:hAnsi="Times New Roman"/>
                <w:i/>
                <w:spacing w:val="-2"/>
                <w:sz w:val="22"/>
                <w:szCs w:val="22"/>
              </w:rPr>
              <w:t xml:space="preserve">Operational Review and </w:t>
            </w:r>
            <w:r w:rsidR="002529E1">
              <w:rPr>
                <w:rFonts w:ascii="Times New Roman" w:hAnsi="Times New Roman"/>
                <w:i/>
                <w:spacing w:val="-2"/>
                <w:sz w:val="22"/>
                <w:szCs w:val="22"/>
              </w:rPr>
              <w:t xml:space="preserve">Appendix </w:t>
            </w:r>
            <w:r w:rsidR="00B52D1C">
              <w:rPr>
                <w:rFonts w:ascii="Times New Roman" w:hAnsi="Times New Roman"/>
                <w:i/>
                <w:spacing w:val="-2"/>
                <w:sz w:val="22"/>
                <w:szCs w:val="22"/>
              </w:rPr>
              <w:t>IIA</w:t>
            </w:r>
            <w:r>
              <w:rPr>
                <w:rFonts w:ascii="Times New Roman" w:hAnsi="Times New Roman"/>
                <w:i/>
                <w:spacing w:val="-2"/>
                <w:sz w:val="22"/>
                <w:szCs w:val="22"/>
              </w:rPr>
              <w:t xml:space="preserve"> only</w:t>
            </w:r>
          </w:p>
        </w:tc>
      </w:tr>
      <w:tr w:rsidR="00324361" w:rsidRPr="00170A8B" w:rsidTr="00324361">
        <w:tc>
          <w:tcPr>
            <w:tcW w:w="5130" w:type="dxa"/>
            <w:shd w:val="clear" w:color="auto" w:fill="auto"/>
          </w:tcPr>
          <w:p w:rsidR="00324361" w:rsidRPr="00170A8B" w:rsidRDefault="00324361" w:rsidP="00324361">
            <w:pPr>
              <w:tabs>
                <w:tab w:val="left" w:pos="-720"/>
              </w:tabs>
              <w:suppressAutoHyphens/>
              <w:jc w:val="both"/>
              <w:rPr>
                <w:rFonts w:ascii="Times New Roman" w:hAnsi="Times New Roman"/>
                <w:spacing w:val="-2"/>
                <w:sz w:val="22"/>
                <w:szCs w:val="22"/>
              </w:rPr>
            </w:pPr>
            <w:r w:rsidRPr="00170A8B">
              <w:rPr>
                <w:rFonts w:ascii="Times New Roman" w:hAnsi="Times New Roman"/>
                <w:spacing w:val="-2"/>
                <w:sz w:val="22"/>
                <w:szCs w:val="22"/>
              </w:rPr>
              <w:t xml:space="preserve">_____ also with </w:t>
            </w:r>
            <w:r>
              <w:rPr>
                <w:rFonts w:ascii="Times New Roman" w:hAnsi="Times New Roman"/>
                <w:spacing w:val="-2"/>
                <w:sz w:val="22"/>
                <w:szCs w:val="22"/>
              </w:rPr>
              <w:t>Multi-State</w:t>
            </w:r>
            <w:r w:rsidRPr="00170A8B">
              <w:rPr>
                <w:rFonts w:ascii="Times New Roman" w:hAnsi="Times New Roman"/>
                <w:spacing w:val="-2"/>
                <w:sz w:val="22"/>
                <w:szCs w:val="22"/>
              </w:rPr>
              <w:t xml:space="preserve"> Application</w:t>
            </w:r>
          </w:p>
        </w:tc>
        <w:tc>
          <w:tcPr>
            <w:tcW w:w="4734" w:type="dxa"/>
            <w:shd w:val="clear" w:color="auto" w:fill="auto"/>
          </w:tcPr>
          <w:p w:rsidR="00324361" w:rsidRPr="00170A8B" w:rsidRDefault="00FD672F" w:rsidP="00B13E23">
            <w:pPr>
              <w:tabs>
                <w:tab w:val="left" w:pos="-720"/>
              </w:tabs>
              <w:suppressAutoHyphens/>
              <w:jc w:val="both"/>
              <w:rPr>
                <w:rFonts w:ascii="Times New Roman" w:hAnsi="Times New Roman"/>
                <w:i/>
                <w:spacing w:val="-2"/>
                <w:sz w:val="22"/>
                <w:szCs w:val="22"/>
              </w:rPr>
            </w:pPr>
            <w:r>
              <w:rPr>
                <w:rFonts w:ascii="Times New Roman" w:hAnsi="Times New Roman"/>
                <w:i/>
                <w:spacing w:val="-2"/>
                <w:sz w:val="22"/>
                <w:szCs w:val="22"/>
              </w:rPr>
              <w:t xml:space="preserve">Operational Review and </w:t>
            </w:r>
            <w:r w:rsidR="002529E1">
              <w:rPr>
                <w:rFonts w:ascii="Times New Roman" w:hAnsi="Times New Roman"/>
                <w:i/>
                <w:spacing w:val="-2"/>
                <w:sz w:val="22"/>
                <w:szCs w:val="22"/>
              </w:rPr>
              <w:t xml:space="preserve">Appendix </w:t>
            </w:r>
            <w:r w:rsidR="00B52D1C">
              <w:rPr>
                <w:rFonts w:ascii="Times New Roman" w:hAnsi="Times New Roman"/>
                <w:i/>
                <w:spacing w:val="-2"/>
                <w:sz w:val="22"/>
                <w:szCs w:val="22"/>
              </w:rPr>
              <w:t>IIB</w:t>
            </w:r>
            <w:r>
              <w:rPr>
                <w:rFonts w:ascii="Times New Roman" w:hAnsi="Times New Roman"/>
                <w:i/>
                <w:spacing w:val="-2"/>
                <w:sz w:val="22"/>
                <w:szCs w:val="22"/>
              </w:rPr>
              <w:t xml:space="preserve"> only</w:t>
            </w:r>
          </w:p>
        </w:tc>
      </w:tr>
    </w:tbl>
    <w:p w:rsidR="0024259A" w:rsidRPr="00F353C3" w:rsidRDefault="0024259A" w:rsidP="00DB413E">
      <w:pPr>
        <w:tabs>
          <w:tab w:val="left" w:pos="-720"/>
        </w:tabs>
        <w:suppressAutoHyphens/>
        <w:ind w:left="1440" w:hanging="1440"/>
        <w:jc w:val="both"/>
        <w:rPr>
          <w:rFonts w:ascii="Times New Roman" w:hAnsi="Times New Roman"/>
          <w:spacing w:val="-2"/>
          <w:sz w:val="22"/>
          <w:szCs w:val="22"/>
        </w:rPr>
      </w:pPr>
    </w:p>
    <w:p w:rsidR="000456BA" w:rsidRPr="00F353C3" w:rsidRDefault="00A83536" w:rsidP="00AD03EA">
      <w:pPr>
        <w:tabs>
          <w:tab w:val="left" w:pos="-720"/>
        </w:tabs>
        <w:suppressAutoHyphens/>
        <w:jc w:val="both"/>
        <w:rPr>
          <w:rFonts w:ascii="Times New Roman" w:hAnsi="Times New Roman"/>
          <w:b/>
          <w:spacing w:val="-2"/>
          <w:sz w:val="22"/>
          <w:szCs w:val="22"/>
        </w:rPr>
      </w:pPr>
      <w:r>
        <w:rPr>
          <w:rFonts w:ascii="Times New Roman" w:hAnsi="Times New Roman"/>
          <w:b/>
          <w:spacing w:val="-2"/>
          <w:sz w:val="22"/>
          <w:szCs w:val="22"/>
        </w:rPr>
        <w:t xml:space="preserve">Section I. </w:t>
      </w:r>
      <w:r w:rsidR="000456BA" w:rsidRPr="00F353C3">
        <w:rPr>
          <w:rFonts w:ascii="Times New Roman" w:hAnsi="Times New Roman"/>
          <w:b/>
          <w:spacing w:val="-2"/>
          <w:sz w:val="22"/>
          <w:szCs w:val="22"/>
        </w:rPr>
        <w:t>CDC Operations</w:t>
      </w:r>
    </w:p>
    <w:p w:rsidR="00A83536" w:rsidRPr="00F353C3" w:rsidRDefault="00A83536" w:rsidP="00A83536">
      <w:pPr>
        <w:tabs>
          <w:tab w:val="left" w:pos="-720"/>
        </w:tabs>
        <w:suppressAutoHyphens/>
        <w:ind w:left="1440" w:hanging="1440"/>
        <w:jc w:val="both"/>
        <w:rPr>
          <w:rFonts w:ascii="Times New Roman" w:hAnsi="Times New Roman"/>
          <w:spacing w:val="-2"/>
          <w:sz w:val="22"/>
          <w:szCs w:val="22"/>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7"/>
        <w:gridCol w:w="4327"/>
      </w:tblGrid>
      <w:tr w:rsidR="00A83536" w:rsidRPr="00F353C3" w:rsidTr="00AC5C4F">
        <w:tc>
          <w:tcPr>
            <w:tcW w:w="9864" w:type="dxa"/>
            <w:gridSpan w:val="2"/>
            <w:shd w:val="clear" w:color="auto" w:fill="auto"/>
          </w:tcPr>
          <w:p w:rsidR="00A83536" w:rsidRPr="00A65D3A" w:rsidRDefault="00A83536" w:rsidP="00A65D3A">
            <w:pPr>
              <w:tabs>
                <w:tab w:val="left" w:pos="-720"/>
                <w:tab w:val="left" w:pos="4335"/>
              </w:tabs>
              <w:suppressAutoHyphens/>
              <w:jc w:val="both"/>
              <w:rPr>
                <w:rFonts w:ascii="Times New Roman" w:hAnsi="Times New Roman"/>
                <w:b/>
                <w:spacing w:val="-2"/>
                <w:sz w:val="22"/>
                <w:szCs w:val="22"/>
              </w:rPr>
            </w:pPr>
            <w:r w:rsidRPr="00A65D3A">
              <w:rPr>
                <w:rFonts w:ascii="Times New Roman" w:hAnsi="Times New Roman"/>
                <w:b/>
                <w:spacing w:val="-2"/>
                <w:sz w:val="22"/>
                <w:szCs w:val="22"/>
              </w:rPr>
              <w:t xml:space="preserve">I.A. </w:t>
            </w:r>
            <w:r w:rsidRPr="00A65D3A">
              <w:rPr>
                <w:rFonts w:ascii="Times New Roman" w:hAnsi="Times New Roman"/>
                <w:b/>
                <w:spacing w:val="-2"/>
                <w:sz w:val="22"/>
                <w:szCs w:val="22"/>
                <w:u w:val="single"/>
              </w:rPr>
              <w:t>Program activity</w:t>
            </w:r>
            <w:r w:rsidRPr="00A65D3A">
              <w:rPr>
                <w:rFonts w:ascii="Times New Roman" w:hAnsi="Times New Roman"/>
                <w:b/>
                <w:spacing w:val="-2"/>
                <w:sz w:val="22"/>
                <w:szCs w:val="22"/>
              </w:rPr>
              <w:t xml:space="preserve"> (CDC Fiscal Year)</w:t>
            </w:r>
            <w:r w:rsidR="00A65D3A">
              <w:rPr>
                <w:rFonts w:ascii="Times New Roman" w:hAnsi="Times New Roman"/>
                <w:b/>
                <w:spacing w:val="-2"/>
                <w:sz w:val="22"/>
                <w:szCs w:val="22"/>
              </w:rPr>
              <w:tab/>
            </w:r>
          </w:p>
        </w:tc>
      </w:tr>
      <w:tr w:rsidR="00A83536" w:rsidRPr="00F353C3" w:rsidTr="00AC5C4F">
        <w:tc>
          <w:tcPr>
            <w:tcW w:w="5537" w:type="dxa"/>
            <w:shd w:val="clear" w:color="auto" w:fill="auto"/>
          </w:tcPr>
          <w:p w:rsidR="00A83536" w:rsidRPr="00F353C3" w:rsidRDefault="00A83536" w:rsidP="000A779B">
            <w:pPr>
              <w:numPr>
                <w:ilvl w:val="0"/>
                <w:numId w:val="12"/>
              </w:numPr>
              <w:tabs>
                <w:tab w:val="left" w:pos="432"/>
              </w:tabs>
              <w:suppressAutoHyphens/>
              <w:ind w:left="432"/>
              <w:jc w:val="both"/>
              <w:rPr>
                <w:rFonts w:ascii="Times New Roman" w:hAnsi="Times New Roman"/>
                <w:spacing w:val="-2"/>
                <w:sz w:val="22"/>
                <w:szCs w:val="22"/>
              </w:rPr>
            </w:pPr>
            <w:r w:rsidRPr="00F353C3">
              <w:rPr>
                <w:rFonts w:ascii="Times New Roman" w:hAnsi="Times New Roman"/>
                <w:spacing w:val="-2"/>
                <w:sz w:val="22"/>
                <w:szCs w:val="22"/>
              </w:rPr>
              <w:t>How many 504 loans were approved?</w:t>
            </w:r>
          </w:p>
        </w:tc>
        <w:tc>
          <w:tcPr>
            <w:tcW w:w="4327" w:type="dxa"/>
            <w:shd w:val="clear" w:color="auto" w:fill="auto"/>
          </w:tcPr>
          <w:p w:rsidR="00A83536" w:rsidRPr="00F353C3" w:rsidRDefault="00A83536" w:rsidP="00AC5C4F">
            <w:pPr>
              <w:tabs>
                <w:tab w:val="left" w:pos="-720"/>
              </w:tabs>
              <w:suppressAutoHyphens/>
              <w:jc w:val="both"/>
              <w:rPr>
                <w:rFonts w:ascii="Times New Roman" w:hAnsi="Times New Roman"/>
                <w:spacing w:val="-2"/>
                <w:sz w:val="22"/>
                <w:szCs w:val="22"/>
              </w:rPr>
            </w:pPr>
            <w:r w:rsidRPr="00F353C3">
              <w:rPr>
                <w:rFonts w:ascii="Times New Roman" w:hAnsi="Times New Roman"/>
                <w:spacing w:val="-2"/>
                <w:sz w:val="22"/>
                <w:szCs w:val="22"/>
              </w:rPr>
              <w:t>00</w:t>
            </w:r>
          </w:p>
        </w:tc>
      </w:tr>
      <w:tr w:rsidR="00A83536" w:rsidRPr="00F353C3" w:rsidTr="00AC5C4F">
        <w:tc>
          <w:tcPr>
            <w:tcW w:w="5537" w:type="dxa"/>
            <w:shd w:val="clear" w:color="auto" w:fill="auto"/>
          </w:tcPr>
          <w:p w:rsidR="00A83536" w:rsidRPr="00F353C3" w:rsidRDefault="00A83536" w:rsidP="000A779B">
            <w:pPr>
              <w:numPr>
                <w:ilvl w:val="0"/>
                <w:numId w:val="12"/>
              </w:numPr>
              <w:tabs>
                <w:tab w:val="left" w:pos="432"/>
              </w:tabs>
              <w:suppressAutoHyphens/>
              <w:ind w:left="432"/>
              <w:jc w:val="both"/>
              <w:rPr>
                <w:rFonts w:ascii="Times New Roman" w:hAnsi="Times New Roman"/>
                <w:spacing w:val="-2"/>
                <w:sz w:val="22"/>
                <w:szCs w:val="22"/>
              </w:rPr>
            </w:pPr>
            <w:r w:rsidRPr="00F353C3">
              <w:rPr>
                <w:rFonts w:ascii="Times New Roman" w:hAnsi="Times New Roman"/>
                <w:spacing w:val="-2"/>
                <w:sz w:val="22"/>
                <w:szCs w:val="22"/>
              </w:rPr>
              <w:t>How many 504 loans were closed?</w:t>
            </w:r>
          </w:p>
        </w:tc>
        <w:tc>
          <w:tcPr>
            <w:tcW w:w="4327" w:type="dxa"/>
            <w:shd w:val="clear" w:color="auto" w:fill="auto"/>
          </w:tcPr>
          <w:p w:rsidR="00A83536" w:rsidRPr="00F353C3" w:rsidRDefault="00A83536" w:rsidP="00AC5C4F">
            <w:pPr>
              <w:tabs>
                <w:tab w:val="left" w:pos="-720"/>
              </w:tabs>
              <w:suppressAutoHyphens/>
              <w:jc w:val="both"/>
              <w:rPr>
                <w:rFonts w:ascii="Times New Roman" w:hAnsi="Times New Roman"/>
                <w:spacing w:val="-2"/>
                <w:sz w:val="22"/>
                <w:szCs w:val="22"/>
              </w:rPr>
            </w:pPr>
            <w:r w:rsidRPr="00F353C3">
              <w:rPr>
                <w:rFonts w:ascii="Times New Roman" w:hAnsi="Times New Roman"/>
                <w:spacing w:val="-2"/>
                <w:sz w:val="22"/>
                <w:szCs w:val="22"/>
              </w:rPr>
              <w:t>00</w:t>
            </w:r>
          </w:p>
        </w:tc>
      </w:tr>
      <w:tr w:rsidR="00A83536" w:rsidRPr="00F353C3" w:rsidTr="00AC5C4F">
        <w:tc>
          <w:tcPr>
            <w:tcW w:w="5537" w:type="dxa"/>
            <w:shd w:val="clear" w:color="auto" w:fill="auto"/>
          </w:tcPr>
          <w:p w:rsidR="00A83536" w:rsidRPr="00F353C3" w:rsidRDefault="00A83536" w:rsidP="000A779B">
            <w:pPr>
              <w:numPr>
                <w:ilvl w:val="0"/>
                <w:numId w:val="12"/>
              </w:numPr>
              <w:tabs>
                <w:tab w:val="left" w:pos="432"/>
              </w:tabs>
              <w:suppressAutoHyphens/>
              <w:ind w:left="432"/>
              <w:jc w:val="both"/>
              <w:rPr>
                <w:rFonts w:ascii="Times New Roman" w:hAnsi="Times New Roman"/>
                <w:spacing w:val="-2"/>
                <w:sz w:val="22"/>
                <w:szCs w:val="22"/>
              </w:rPr>
            </w:pPr>
            <w:r w:rsidRPr="00F353C3">
              <w:rPr>
                <w:rFonts w:ascii="Times New Roman" w:hAnsi="Times New Roman"/>
                <w:spacing w:val="-2"/>
                <w:sz w:val="22"/>
                <w:szCs w:val="22"/>
              </w:rPr>
              <w:t>How many jobs are esti</w:t>
            </w:r>
            <w:r w:rsidR="000A779B">
              <w:rPr>
                <w:rFonts w:ascii="Times New Roman" w:hAnsi="Times New Roman"/>
                <w:spacing w:val="-2"/>
                <w:sz w:val="22"/>
                <w:szCs w:val="22"/>
              </w:rPr>
              <w:t>mated to be created or retained</w:t>
            </w:r>
            <w:r w:rsidRPr="00F353C3">
              <w:rPr>
                <w:rFonts w:ascii="Times New Roman" w:hAnsi="Times New Roman"/>
                <w:spacing w:val="-2"/>
                <w:sz w:val="22"/>
                <w:szCs w:val="22"/>
              </w:rPr>
              <w:t>?</w:t>
            </w:r>
          </w:p>
        </w:tc>
        <w:tc>
          <w:tcPr>
            <w:tcW w:w="4327" w:type="dxa"/>
            <w:shd w:val="clear" w:color="auto" w:fill="auto"/>
          </w:tcPr>
          <w:p w:rsidR="00A83536" w:rsidRPr="00F353C3" w:rsidRDefault="00A83536" w:rsidP="00AC5C4F">
            <w:pPr>
              <w:tabs>
                <w:tab w:val="left" w:pos="-720"/>
              </w:tabs>
              <w:suppressAutoHyphens/>
              <w:ind w:left="1440" w:hanging="1440"/>
              <w:jc w:val="both"/>
              <w:rPr>
                <w:rFonts w:ascii="Times New Roman" w:hAnsi="Times New Roman"/>
                <w:spacing w:val="-2"/>
                <w:sz w:val="22"/>
                <w:szCs w:val="22"/>
              </w:rPr>
            </w:pPr>
            <w:r w:rsidRPr="00F353C3">
              <w:rPr>
                <w:rFonts w:ascii="Times New Roman" w:hAnsi="Times New Roman"/>
                <w:spacing w:val="-2"/>
                <w:sz w:val="22"/>
                <w:szCs w:val="22"/>
              </w:rPr>
              <w:t>&lt;2 years - 0,000</w:t>
            </w:r>
          </w:p>
          <w:p w:rsidR="00A83536" w:rsidRPr="00F353C3" w:rsidRDefault="00A83536" w:rsidP="00AC5C4F">
            <w:pPr>
              <w:tabs>
                <w:tab w:val="left" w:pos="-720"/>
              </w:tabs>
              <w:suppressAutoHyphens/>
              <w:ind w:left="1440" w:hanging="1440"/>
              <w:jc w:val="both"/>
              <w:rPr>
                <w:rFonts w:ascii="Times New Roman" w:hAnsi="Times New Roman"/>
                <w:spacing w:val="-2"/>
                <w:sz w:val="22"/>
                <w:szCs w:val="22"/>
              </w:rPr>
            </w:pPr>
            <w:r w:rsidRPr="00F353C3">
              <w:rPr>
                <w:rFonts w:ascii="Times New Roman" w:hAnsi="Times New Roman"/>
                <w:spacing w:val="-2"/>
                <w:sz w:val="22"/>
                <w:szCs w:val="22"/>
              </w:rPr>
              <w:t>2+ years – 0,000</w:t>
            </w:r>
          </w:p>
        </w:tc>
      </w:tr>
      <w:tr w:rsidR="00A83536" w:rsidRPr="00F353C3" w:rsidTr="00AC5C4F">
        <w:tc>
          <w:tcPr>
            <w:tcW w:w="5537" w:type="dxa"/>
            <w:shd w:val="clear" w:color="auto" w:fill="auto"/>
          </w:tcPr>
          <w:p w:rsidR="00A83536" w:rsidRPr="00F353C3" w:rsidRDefault="00A83536" w:rsidP="000A779B">
            <w:pPr>
              <w:numPr>
                <w:ilvl w:val="0"/>
                <w:numId w:val="12"/>
              </w:numPr>
              <w:tabs>
                <w:tab w:val="left" w:pos="432"/>
              </w:tabs>
              <w:suppressAutoHyphens/>
              <w:ind w:left="432"/>
              <w:jc w:val="both"/>
              <w:rPr>
                <w:rFonts w:ascii="Times New Roman" w:hAnsi="Times New Roman"/>
                <w:spacing w:val="-2"/>
                <w:sz w:val="22"/>
                <w:szCs w:val="22"/>
              </w:rPr>
            </w:pPr>
            <w:r w:rsidRPr="00F353C3">
              <w:rPr>
                <w:rFonts w:ascii="Times New Roman" w:hAnsi="Times New Roman"/>
                <w:spacing w:val="-2"/>
                <w:sz w:val="22"/>
                <w:szCs w:val="22"/>
              </w:rPr>
              <w:t>What is the total average debenture investment per job?</w:t>
            </w:r>
          </w:p>
        </w:tc>
        <w:tc>
          <w:tcPr>
            <w:tcW w:w="4327" w:type="dxa"/>
            <w:shd w:val="clear" w:color="auto" w:fill="auto"/>
          </w:tcPr>
          <w:p w:rsidR="00A83536" w:rsidRPr="00F353C3" w:rsidRDefault="00A83536" w:rsidP="00AC5C4F">
            <w:pPr>
              <w:tabs>
                <w:tab w:val="left" w:pos="-720"/>
              </w:tabs>
              <w:suppressAutoHyphens/>
              <w:jc w:val="both"/>
              <w:rPr>
                <w:rFonts w:ascii="Times New Roman" w:hAnsi="Times New Roman"/>
                <w:spacing w:val="-2"/>
                <w:sz w:val="22"/>
                <w:szCs w:val="22"/>
              </w:rPr>
            </w:pPr>
            <w:r w:rsidRPr="00F353C3">
              <w:rPr>
                <w:rFonts w:ascii="Times New Roman" w:hAnsi="Times New Roman"/>
                <w:spacing w:val="-2"/>
                <w:sz w:val="22"/>
                <w:szCs w:val="22"/>
              </w:rPr>
              <w:t>$00,000</w:t>
            </w:r>
          </w:p>
        </w:tc>
      </w:tr>
      <w:tr w:rsidR="00A83536" w:rsidRPr="00F353C3" w:rsidTr="00AC5C4F">
        <w:tc>
          <w:tcPr>
            <w:tcW w:w="5537" w:type="dxa"/>
            <w:shd w:val="clear" w:color="auto" w:fill="auto"/>
          </w:tcPr>
          <w:p w:rsidR="00A83536" w:rsidRPr="00F353C3" w:rsidRDefault="00A83536" w:rsidP="00FA0534">
            <w:pPr>
              <w:numPr>
                <w:ilvl w:val="0"/>
                <w:numId w:val="12"/>
              </w:numPr>
              <w:tabs>
                <w:tab w:val="left" w:pos="432"/>
              </w:tabs>
              <w:suppressAutoHyphens/>
              <w:ind w:left="432"/>
              <w:jc w:val="both"/>
              <w:rPr>
                <w:rFonts w:ascii="Times New Roman" w:hAnsi="Times New Roman"/>
                <w:spacing w:val="-2"/>
                <w:sz w:val="22"/>
                <w:szCs w:val="22"/>
              </w:rPr>
            </w:pPr>
            <w:r w:rsidRPr="00F353C3">
              <w:rPr>
                <w:rFonts w:ascii="Times New Roman" w:hAnsi="Times New Roman"/>
                <w:spacing w:val="-2"/>
                <w:sz w:val="22"/>
                <w:szCs w:val="22"/>
              </w:rPr>
              <w:t>Does this CDC invest in other economic activity?</w:t>
            </w:r>
          </w:p>
        </w:tc>
        <w:tc>
          <w:tcPr>
            <w:tcW w:w="4327" w:type="dxa"/>
            <w:shd w:val="clear" w:color="auto" w:fill="auto"/>
          </w:tcPr>
          <w:p w:rsidR="00A83536" w:rsidRPr="00F353C3" w:rsidRDefault="00A83536" w:rsidP="00AC5C4F">
            <w:pPr>
              <w:tabs>
                <w:tab w:val="left" w:pos="-720"/>
              </w:tabs>
              <w:suppressAutoHyphens/>
              <w:jc w:val="both"/>
              <w:rPr>
                <w:rFonts w:ascii="Times New Roman" w:hAnsi="Times New Roman"/>
                <w:spacing w:val="-2"/>
                <w:sz w:val="22"/>
                <w:szCs w:val="22"/>
              </w:rPr>
            </w:pPr>
            <w:r w:rsidRPr="00F353C3">
              <w:rPr>
                <w:rFonts w:ascii="Times New Roman" w:hAnsi="Times New Roman"/>
                <w:spacing w:val="-2"/>
                <w:sz w:val="22"/>
                <w:szCs w:val="22"/>
              </w:rPr>
              <w:t>Yes/No</w:t>
            </w:r>
            <w:r>
              <w:rPr>
                <w:rFonts w:ascii="Times New Roman" w:hAnsi="Times New Roman"/>
                <w:spacing w:val="-2"/>
                <w:sz w:val="22"/>
                <w:szCs w:val="22"/>
              </w:rPr>
              <w:t xml:space="preserve"> </w:t>
            </w:r>
            <w:r w:rsidR="00434355">
              <w:rPr>
                <w:rFonts w:ascii="Times New Roman" w:hAnsi="Times New Roman"/>
                <w:spacing w:val="-2"/>
                <w:sz w:val="22"/>
                <w:szCs w:val="22"/>
              </w:rPr>
              <w:t>I</w:t>
            </w:r>
            <w:r>
              <w:rPr>
                <w:rFonts w:ascii="Times New Roman" w:hAnsi="Times New Roman"/>
                <w:spacing w:val="-2"/>
                <w:sz w:val="22"/>
                <w:szCs w:val="22"/>
              </w:rPr>
              <w:t>f so, provide explanation of how excess 504</w:t>
            </w:r>
            <w:r w:rsidR="00FD672F">
              <w:rPr>
                <w:rFonts w:ascii="Times New Roman" w:hAnsi="Times New Roman"/>
                <w:spacing w:val="-2"/>
                <w:sz w:val="22"/>
                <w:szCs w:val="22"/>
              </w:rPr>
              <w:t xml:space="preserve"> </w:t>
            </w:r>
            <w:r>
              <w:rPr>
                <w:rFonts w:ascii="Times New Roman" w:hAnsi="Times New Roman"/>
                <w:spacing w:val="-2"/>
                <w:sz w:val="22"/>
                <w:szCs w:val="22"/>
              </w:rPr>
              <w:t xml:space="preserve"> revenue is reinvested in economic development.</w:t>
            </w:r>
          </w:p>
        </w:tc>
      </w:tr>
      <w:tr w:rsidR="00A83536" w:rsidRPr="00F353C3" w:rsidTr="00AC5C4F">
        <w:tc>
          <w:tcPr>
            <w:tcW w:w="5537" w:type="dxa"/>
            <w:shd w:val="clear" w:color="auto" w:fill="auto"/>
          </w:tcPr>
          <w:p w:rsidR="00A83536" w:rsidRPr="00F353C3" w:rsidRDefault="007E4BD0" w:rsidP="000A779B">
            <w:pPr>
              <w:numPr>
                <w:ilvl w:val="0"/>
                <w:numId w:val="12"/>
              </w:numPr>
              <w:tabs>
                <w:tab w:val="left" w:pos="432"/>
              </w:tabs>
              <w:suppressAutoHyphens/>
              <w:ind w:left="432"/>
              <w:jc w:val="both"/>
              <w:rPr>
                <w:rFonts w:ascii="Times New Roman" w:hAnsi="Times New Roman"/>
                <w:spacing w:val="-2"/>
                <w:sz w:val="22"/>
                <w:szCs w:val="22"/>
              </w:rPr>
            </w:pPr>
            <w:r>
              <w:rPr>
                <w:rFonts w:ascii="Times New Roman" w:hAnsi="Times New Roman"/>
                <w:spacing w:val="-2"/>
                <w:sz w:val="22"/>
                <w:szCs w:val="22"/>
              </w:rPr>
              <w:t>How many other SBA loans did the CDC package</w:t>
            </w:r>
            <w:r w:rsidR="00A83536" w:rsidRPr="00F353C3">
              <w:rPr>
                <w:rFonts w:ascii="Times New Roman" w:hAnsi="Times New Roman"/>
                <w:spacing w:val="-2"/>
                <w:sz w:val="22"/>
                <w:szCs w:val="22"/>
              </w:rPr>
              <w:t>?</w:t>
            </w:r>
            <w:r w:rsidR="00A83536" w:rsidRPr="00F353C3">
              <w:rPr>
                <w:rFonts w:ascii="Times New Roman" w:hAnsi="Times New Roman"/>
                <w:spacing w:val="-2"/>
                <w:sz w:val="22"/>
                <w:szCs w:val="22"/>
              </w:rPr>
              <w:tab/>
            </w:r>
          </w:p>
        </w:tc>
        <w:tc>
          <w:tcPr>
            <w:tcW w:w="4327" w:type="dxa"/>
            <w:shd w:val="clear" w:color="auto" w:fill="auto"/>
          </w:tcPr>
          <w:p w:rsidR="00A83536" w:rsidRPr="00F353C3" w:rsidRDefault="00A83536" w:rsidP="00AC5C4F">
            <w:pPr>
              <w:tabs>
                <w:tab w:val="left" w:pos="-720"/>
              </w:tabs>
              <w:suppressAutoHyphens/>
              <w:jc w:val="both"/>
              <w:rPr>
                <w:rFonts w:ascii="Times New Roman" w:hAnsi="Times New Roman"/>
                <w:spacing w:val="-2"/>
                <w:sz w:val="22"/>
                <w:szCs w:val="22"/>
              </w:rPr>
            </w:pPr>
            <w:r w:rsidRPr="00F353C3">
              <w:rPr>
                <w:rFonts w:ascii="Times New Roman" w:hAnsi="Times New Roman"/>
                <w:spacing w:val="-2"/>
                <w:sz w:val="22"/>
                <w:szCs w:val="22"/>
              </w:rPr>
              <w:t>0</w:t>
            </w:r>
            <w:r w:rsidRPr="00F353C3">
              <w:rPr>
                <w:rFonts w:ascii="Times New Roman" w:hAnsi="Times New Roman"/>
                <w:spacing w:val="-2"/>
                <w:sz w:val="22"/>
                <w:szCs w:val="22"/>
              </w:rPr>
              <w:tab/>
              <w:t>List Type: _______</w:t>
            </w:r>
          </w:p>
        </w:tc>
      </w:tr>
      <w:tr w:rsidR="00A83536" w:rsidRPr="00F353C3" w:rsidTr="00AC5C4F">
        <w:tc>
          <w:tcPr>
            <w:tcW w:w="5537" w:type="dxa"/>
            <w:shd w:val="clear" w:color="auto" w:fill="auto"/>
          </w:tcPr>
          <w:p w:rsidR="00A83536" w:rsidRPr="00F353C3" w:rsidRDefault="007E4BD0" w:rsidP="00C26163">
            <w:pPr>
              <w:numPr>
                <w:ilvl w:val="0"/>
                <w:numId w:val="12"/>
              </w:numPr>
              <w:tabs>
                <w:tab w:val="left" w:pos="432"/>
              </w:tabs>
              <w:suppressAutoHyphens/>
              <w:ind w:left="432"/>
              <w:jc w:val="both"/>
              <w:rPr>
                <w:rFonts w:ascii="Times New Roman" w:hAnsi="Times New Roman"/>
                <w:spacing w:val="-2"/>
                <w:sz w:val="22"/>
                <w:szCs w:val="22"/>
              </w:rPr>
            </w:pPr>
            <w:r>
              <w:rPr>
                <w:rFonts w:ascii="Times New Roman" w:hAnsi="Times New Roman"/>
                <w:spacing w:val="-2"/>
                <w:sz w:val="22"/>
                <w:szCs w:val="22"/>
              </w:rPr>
              <w:t>How many</w:t>
            </w:r>
            <w:r w:rsidR="00A83536" w:rsidRPr="00F353C3">
              <w:rPr>
                <w:rFonts w:ascii="Times New Roman" w:hAnsi="Times New Roman"/>
                <w:spacing w:val="-2"/>
                <w:sz w:val="22"/>
                <w:szCs w:val="22"/>
              </w:rPr>
              <w:t xml:space="preserve"> non-SBA loans</w:t>
            </w:r>
            <w:r>
              <w:rPr>
                <w:rFonts w:ascii="Times New Roman" w:hAnsi="Times New Roman"/>
                <w:spacing w:val="-2"/>
                <w:sz w:val="22"/>
                <w:szCs w:val="22"/>
              </w:rPr>
              <w:t xml:space="preserve"> did the CDC package</w:t>
            </w:r>
            <w:r w:rsidR="00A83536" w:rsidRPr="00F353C3">
              <w:rPr>
                <w:rFonts w:ascii="Times New Roman" w:hAnsi="Times New Roman"/>
                <w:spacing w:val="-2"/>
                <w:sz w:val="22"/>
                <w:szCs w:val="22"/>
              </w:rPr>
              <w:t>?</w:t>
            </w:r>
          </w:p>
        </w:tc>
        <w:tc>
          <w:tcPr>
            <w:tcW w:w="4327" w:type="dxa"/>
            <w:shd w:val="clear" w:color="auto" w:fill="auto"/>
          </w:tcPr>
          <w:p w:rsidR="00A83536" w:rsidRPr="00F353C3" w:rsidRDefault="00A83536" w:rsidP="00AC5C4F">
            <w:pPr>
              <w:tabs>
                <w:tab w:val="left" w:pos="-720"/>
              </w:tabs>
              <w:suppressAutoHyphens/>
              <w:jc w:val="both"/>
              <w:rPr>
                <w:rFonts w:ascii="Times New Roman" w:hAnsi="Times New Roman"/>
                <w:spacing w:val="-2"/>
                <w:sz w:val="22"/>
                <w:szCs w:val="22"/>
              </w:rPr>
            </w:pPr>
            <w:r w:rsidRPr="00F353C3">
              <w:rPr>
                <w:rFonts w:ascii="Times New Roman" w:hAnsi="Times New Roman"/>
                <w:spacing w:val="-2"/>
                <w:sz w:val="22"/>
                <w:szCs w:val="22"/>
              </w:rPr>
              <w:t>0</w:t>
            </w:r>
            <w:r w:rsidRPr="00F353C3">
              <w:rPr>
                <w:rFonts w:ascii="Times New Roman" w:hAnsi="Times New Roman"/>
                <w:spacing w:val="-2"/>
                <w:sz w:val="22"/>
                <w:szCs w:val="22"/>
              </w:rPr>
              <w:tab/>
              <w:t>List Type: _______</w:t>
            </w:r>
          </w:p>
        </w:tc>
      </w:tr>
      <w:tr w:rsidR="00A83536" w:rsidRPr="00F353C3" w:rsidTr="00AC5C4F">
        <w:tc>
          <w:tcPr>
            <w:tcW w:w="5537" w:type="dxa"/>
            <w:shd w:val="clear" w:color="auto" w:fill="auto"/>
          </w:tcPr>
          <w:p w:rsidR="00A83536" w:rsidRPr="00F353C3" w:rsidRDefault="007E4BD0" w:rsidP="000E0A77">
            <w:pPr>
              <w:numPr>
                <w:ilvl w:val="0"/>
                <w:numId w:val="12"/>
              </w:numPr>
              <w:tabs>
                <w:tab w:val="left" w:pos="432"/>
              </w:tabs>
              <w:suppressAutoHyphens/>
              <w:ind w:left="432"/>
              <w:jc w:val="both"/>
              <w:rPr>
                <w:rFonts w:ascii="Times New Roman" w:hAnsi="Times New Roman"/>
                <w:spacing w:val="-2"/>
                <w:sz w:val="22"/>
                <w:szCs w:val="22"/>
              </w:rPr>
            </w:pPr>
            <w:r>
              <w:rPr>
                <w:rFonts w:ascii="Times New Roman" w:hAnsi="Times New Roman"/>
                <w:spacing w:val="-2"/>
                <w:sz w:val="22"/>
                <w:szCs w:val="22"/>
              </w:rPr>
              <w:t>How many o</w:t>
            </w:r>
            <w:r w:rsidR="00A83536" w:rsidRPr="00F353C3">
              <w:rPr>
                <w:rFonts w:ascii="Times New Roman" w:hAnsi="Times New Roman"/>
                <w:spacing w:val="-2"/>
                <w:sz w:val="22"/>
                <w:szCs w:val="22"/>
              </w:rPr>
              <w:t>f the CDC’s 504 loans bec</w:t>
            </w:r>
            <w:r w:rsidR="000E0A77">
              <w:rPr>
                <w:rFonts w:ascii="Times New Roman" w:hAnsi="Times New Roman"/>
                <w:spacing w:val="-2"/>
                <w:sz w:val="22"/>
                <w:szCs w:val="22"/>
              </w:rPr>
              <w:t>a</w:t>
            </w:r>
            <w:r w:rsidR="00A83536" w:rsidRPr="00F353C3">
              <w:rPr>
                <w:rFonts w:ascii="Times New Roman" w:hAnsi="Times New Roman"/>
                <w:spacing w:val="-2"/>
                <w:sz w:val="22"/>
                <w:szCs w:val="22"/>
              </w:rPr>
              <w:t>me delinquent by two or more payments?</w:t>
            </w:r>
          </w:p>
        </w:tc>
        <w:tc>
          <w:tcPr>
            <w:tcW w:w="4327" w:type="dxa"/>
            <w:shd w:val="clear" w:color="auto" w:fill="auto"/>
          </w:tcPr>
          <w:p w:rsidR="00A83536" w:rsidRPr="00F353C3" w:rsidRDefault="00A83536" w:rsidP="00AC5C4F">
            <w:pPr>
              <w:tabs>
                <w:tab w:val="left" w:pos="-720"/>
              </w:tabs>
              <w:suppressAutoHyphens/>
              <w:jc w:val="both"/>
              <w:rPr>
                <w:rFonts w:ascii="Times New Roman" w:hAnsi="Times New Roman"/>
                <w:spacing w:val="-2"/>
                <w:sz w:val="22"/>
                <w:szCs w:val="22"/>
              </w:rPr>
            </w:pPr>
            <w:r w:rsidRPr="00F353C3">
              <w:rPr>
                <w:rFonts w:ascii="Times New Roman" w:hAnsi="Times New Roman"/>
                <w:spacing w:val="-2"/>
                <w:sz w:val="22"/>
                <w:szCs w:val="22"/>
              </w:rPr>
              <w:t>0</w:t>
            </w:r>
          </w:p>
        </w:tc>
      </w:tr>
      <w:tr w:rsidR="00A83536" w:rsidRPr="00F353C3" w:rsidTr="00AC5C4F">
        <w:tc>
          <w:tcPr>
            <w:tcW w:w="5537" w:type="dxa"/>
            <w:shd w:val="clear" w:color="auto" w:fill="auto"/>
          </w:tcPr>
          <w:p w:rsidR="00A83536" w:rsidRPr="00F353C3" w:rsidRDefault="00A83536" w:rsidP="000A779B">
            <w:pPr>
              <w:numPr>
                <w:ilvl w:val="0"/>
                <w:numId w:val="12"/>
              </w:numPr>
              <w:tabs>
                <w:tab w:val="left" w:pos="432"/>
              </w:tabs>
              <w:suppressAutoHyphens/>
              <w:ind w:left="432"/>
              <w:jc w:val="both"/>
              <w:rPr>
                <w:rFonts w:ascii="Times New Roman" w:hAnsi="Times New Roman"/>
                <w:spacing w:val="-2"/>
                <w:sz w:val="22"/>
                <w:szCs w:val="22"/>
              </w:rPr>
            </w:pPr>
            <w:r w:rsidRPr="00F353C3">
              <w:rPr>
                <w:rFonts w:ascii="Times New Roman" w:hAnsi="Times New Roman"/>
                <w:spacing w:val="-2"/>
                <w:sz w:val="22"/>
                <w:szCs w:val="22"/>
              </w:rPr>
              <w:t>Did the CDC initiate servicing actions and inform SBA of problems, status and actions?</w:t>
            </w:r>
          </w:p>
        </w:tc>
        <w:tc>
          <w:tcPr>
            <w:tcW w:w="4327" w:type="dxa"/>
            <w:shd w:val="clear" w:color="auto" w:fill="auto"/>
          </w:tcPr>
          <w:p w:rsidR="00A83536" w:rsidRPr="00F353C3" w:rsidRDefault="00A83536" w:rsidP="00AC5C4F">
            <w:pPr>
              <w:tabs>
                <w:tab w:val="left" w:pos="-720"/>
              </w:tabs>
              <w:suppressAutoHyphens/>
              <w:jc w:val="both"/>
              <w:rPr>
                <w:rFonts w:ascii="Times New Roman" w:hAnsi="Times New Roman"/>
                <w:spacing w:val="-2"/>
                <w:sz w:val="22"/>
                <w:szCs w:val="22"/>
              </w:rPr>
            </w:pPr>
            <w:r w:rsidRPr="00F353C3">
              <w:rPr>
                <w:rFonts w:ascii="Times New Roman" w:hAnsi="Times New Roman"/>
                <w:spacing w:val="-2"/>
                <w:sz w:val="22"/>
                <w:szCs w:val="22"/>
              </w:rPr>
              <w:t>Yes/No, Little Rock/Fresno CLSC</w:t>
            </w:r>
          </w:p>
        </w:tc>
      </w:tr>
      <w:tr w:rsidR="00A83536" w:rsidRPr="00F353C3" w:rsidTr="00AC5C4F">
        <w:tc>
          <w:tcPr>
            <w:tcW w:w="5537" w:type="dxa"/>
            <w:shd w:val="clear" w:color="auto" w:fill="auto"/>
          </w:tcPr>
          <w:p w:rsidR="00A83536" w:rsidRPr="00F353C3" w:rsidRDefault="00A83536" w:rsidP="00F31456">
            <w:pPr>
              <w:numPr>
                <w:ilvl w:val="0"/>
                <w:numId w:val="12"/>
              </w:numPr>
              <w:tabs>
                <w:tab w:val="left" w:pos="432"/>
              </w:tabs>
              <w:suppressAutoHyphens/>
              <w:ind w:left="432"/>
              <w:jc w:val="both"/>
              <w:rPr>
                <w:rFonts w:ascii="Times New Roman" w:hAnsi="Times New Roman"/>
                <w:spacing w:val="-2"/>
                <w:sz w:val="22"/>
                <w:szCs w:val="22"/>
              </w:rPr>
            </w:pPr>
            <w:r w:rsidRPr="00F353C3">
              <w:rPr>
                <w:rFonts w:ascii="Times New Roman" w:hAnsi="Times New Roman"/>
                <w:spacing w:val="-2"/>
                <w:sz w:val="22"/>
                <w:szCs w:val="22"/>
              </w:rPr>
              <w:t>Did the CDC follow up with th</w:t>
            </w:r>
            <w:r w:rsidR="000E0A77">
              <w:rPr>
                <w:rFonts w:ascii="Times New Roman" w:hAnsi="Times New Roman"/>
                <w:spacing w:val="-2"/>
                <w:sz w:val="22"/>
                <w:szCs w:val="22"/>
              </w:rPr>
              <w:t>e</w:t>
            </w:r>
            <w:r w:rsidRPr="00F353C3">
              <w:rPr>
                <w:rFonts w:ascii="Times New Roman" w:hAnsi="Times New Roman"/>
                <w:spacing w:val="-2"/>
                <w:sz w:val="22"/>
                <w:szCs w:val="22"/>
              </w:rPr>
              <w:t xml:space="preserve"> problem loans and document efforts towards workout, deferment or assumption in cooperation with SBA?</w:t>
            </w:r>
          </w:p>
        </w:tc>
        <w:tc>
          <w:tcPr>
            <w:tcW w:w="4327" w:type="dxa"/>
            <w:shd w:val="clear" w:color="auto" w:fill="auto"/>
          </w:tcPr>
          <w:p w:rsidR="00A83536" w:rsidRPr="00F353C3" w:rsidRDefault="00A83536" w:rsidP="00AC5C4F">
            <w:pPr>
              <w:tabs>
                <w:tab w:val="left" w:pos="-720"/>
              </w:tabs>
              <w:suppressAutoHyphens/>
              <w:jc w:val="both"/>
              <w:rPr>
                <w:rFonts w:ascii="Times New Roman" w:hAnsi="Times New Roman"/>
                <w:spacing w:val="-2"/>
                <w:sz w:val="22"/>
                <w:szCs w:val="22"/>
              </w:rPr>
            </w:pPr>
            <w:r w:rsidRPr="00F353C3">
              <w:rPr>
                <w:rFonts w:ascii="Times New Roman" w:hAnsi="Times New Roman"/>
                <w:spacing w:val="-2"/>
                <w:sz w:val="22"/>
                <w:szCs w:val="22"/>
              </w:rPr>
              <w:t>Yes/No, Little Rock/Fresno CLSC</w:t>
            </w:r>
          </w:p>
        </w:tc>
      </w:tr>
    </w:tbl>
    <w:p w:rsidR="00A83536" w:rsidRPr="00F353C3" w:rsidRDefault="00A83536" w:rsidP="00A83536">
      <w:pPr>
        <w:tabs>
          <w:tab w:val="left" w:pos="-720"/>
        </w:tabs>
        <w:suppressAutoHyphens/>
        <w:ind w:left="1440" w:hanging="1440"/>
        <w:jc w:val="both"/>
        <w:rPr>
          <w:rFonts w:ascii="Times New Roman" w:hAnsi="Times New Roman"/>
          <w:spacing w:val="-2"/>
          <w:sz w:val="22"/>
          <w:szCs w:val="22"/>
        </w:rPr>
      </w:pPr>
      <w:r w:rsidRPr="00F353C3">
        <w:rPr>
          <w:rFonts w:ascii="Times New Roman" w:hAnsi="Times New Roman"/>
          <w:spacing w:val="-2"/>
          <w:sz w:val="22"/>
          <w:szCs w:val="22"/>
        </w:rPr>
        <w:tab/>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7"/>
        <w:gridCol w:w="4327"/>
      </w:tblGrid>
      <w:tr w:rsidR="00A83536" w:rsidRPr="00F353C3" w:rsidTr="00AC5C4F">
        <w:tc>
          <w:tcPr>
            <w:tcW w:w="9864" w:type="dxa"/>
            <w:gridSpan w:val="2"/>
            <w:shd w:val="clear" w:color="auto" w:fill="auto"/>
          </w:tcPr>
          <w:p w:rsidR="00A83536" w:rsidRPr="00A65D3A" w:rsidRDefault="00A83536" w:rsidP="00AC5C4F">
            <w:pPr>
              <w:tabs>
                <w:tab w:val="left" w:pos="-720"/>
              </w:tabs>
              <w:suppressAutoHyphens/>
              <w:jc w:val="both"/>
              <w:rPr>
                <w:rFonts w:ascii="Times New Roman" w:hAnsi="Times New Roman"/>
                <w:b/>
                <w:spacing w:val="-2"/>
                <w:sz w:val="22"/>
                <w:szCs w:val="22"/>
              </w:rPr>
            </w:pPr>
            <w:r w:rsidRPr="00A65D3A">
              <w:rPr>
                <w:rFonts w:ascii="Times New Roman" w:hAnsi="Times New Roman"/>
                <w:b/>
                <w:spacing w:val="-2"/>
                <w:sz w:val="22"/>
                <w:szCs w:val="22"/>
              </w:rPr>
              <w:t xml:space="preserve">I.B. </w:t>
            </w:r>
            <w:r w:rsidRPr="00A65D3A">
              <w:rPr>
                <w:rFonts w:ascii="Times New Roman" w:hAnsi="Times New Roman"/>
                <w:b/>
                <w:spacing w:val="-2"/>
                <w:sz w:val="22"/>
                <w:szCs w:val="22"/>
                <w:u w:val="single"/>
              </w:rPr>
              <w:t>CDC Organization</w:t>
            </w:r>
            <w:r w:rsidR="00D82C3A">
              <w:rPr>
                <w:rFonts w:ascii="Times New Roman" w:hAnsi="Times New Roman"/>
                <w:b/>
                <w:spacing w:val="-2"/>
                <w:sz w:val="22"/>
                <w:szCs w:val="22"/>
                <w:u w:val="single"/>
              </w:rPr>
              <w:t xml:space="preserve"> (Complete and Attach Board Composition Matrix)</w:t>
            </w:r>
          </w:p>
        </w:tc>
      </w:tr>
      <w:tr w:rsidR="00EE349D" w:rsidRPr="00F353C3" w:rsidTr="00AC5C4F">
        <w:tc>
          <w:tcPr>
            <w:tcW w:w="5537" w:type="dxa"/>
            <w:shd w:val="clear" w:color="auto" w:fill="auto"/>
          </w:tcPr>
          <w:p w:rsidR="00EE349D" w:rsidRPr="00F353C3" w:rsidRDefault="00EE349D" w:rsidP="000A779B">
            <w:pPr>
              <w:numPr>
                <w:ilvl w:val="0"/>
                <w:numId w:val="35"/>
              </w:numPr>
              <w:tabs>
                <w:tab w:val="left" w:pos="432"/>
              </w:tabs>
              <w:suppressAutoHyphens/>
              <w:ind w:left="432"/>
              <w:jc w:val="both"/>
              <w:rPr>
                <w:rFonts w:ascii="Times New Roman" w:hAnsi="Times New Roman"/>
                <w:spacing w:val="-2"/>
                <w:sz w:val="22"/>
                <w:szCs w:val="22"/>
              </w:rPr>
            </w:pPr>
            <w:r w:rsidRPr="00434355">
              <w:rPr>
                <w:rFonts w:ascii="Times New Roman" w:hAnsi="Times New Roman"/>
                <w:spacing w:val="-2"/>
                <w:sz w:val="22"/>
                <w:szCs w:val="22"/>
              </w:rPr>
              <w:t>Explain staff changes, if any</w:t>
            </w:r>
            <w:r>
              <w:rPr>
                <w:rFonts w:ascii="Times New Roman" w:hAnsi="Times New Roman"/>
                <w:spacing w:val="-2"/>
                <w:sz w:val="22"/>
                <w:szCs w:val="22"/>
              </w:rPr>
              <w:t>.</w:t>
            </w:r>
          </w:p>
        </w:tc>
        <w:tc>
          <w:tcPr>
            <w:tcW w:w="4327" w:type="dxa"/>
            <w:shd w:val="clear" w:color="auto" w:fill="auto"/>
          </w:tcPr>
          <w:p w:rsidR="00EE349D" w:rsidRPr="00F353C3" w:rsidRDefault="00EE349D" w:rsidP="00AC5C4F">
            <w:pPr>
              <w:tabs>
                <w:tab w:val="left" w:pos="-720"/>
              </w:tabs>
              <w:suppressAutoHyphens/>
              <w:ind w:left="1440" w:hanging="1440"/>
              <w:jc w:val="both"/>
              <w:rPr>
                <w:rFonts w:ascii="Times New Roman" w:hAnsi="Times New Roman"/>
                <w:spacing w:val="-2"/>
                <w:sz w:val="22"/>
                <w:szCs w:val="22"/>
              </w:rPr>
            </w:pPr>
          </w:p>
        </w:tc>
      </w:tr>
      <w:tr w:rsidR="00A83536" w:rsidRPr="00F353C3" w:rsidTr="00AC5C4F">
        <w:tc>
          <w:tcPr>
            <w:tcW w:w="5537" w:type="dxa"/>
            <w:shd w:val="clear" w:color="auto" w:fill="auto"/>
          </w:tcPr>
          <w:p w:rsidR="00A83536" w:rsidRPr="00F353C3" w:rsidRDefault="00A83536" w:rsidP="000A779B">
            <w:pPr>
              <w:numPr>
                <w:ilvl w:val="0"/>
                <w:numId w:val="35"/>
              </w:numPr>
              <w:tabs>
                <w:tab w:val="left" w:pos="432"/>
              </w:tabs>
              <w:suppressAutoHyphens/>
              <w:ind w:left="432"/>
              <w:jc w:val="both"/>
              <w:rPr>
                <w:rFonts w:ascii="Times New Roman" w:hAnsi="Times New Roman"/>
                <w:spacing w:val="-2"/>
                <w:sz w:val="22"/>
                <w:szCs w:val="22"/>
              </w:rPr>
            </w:pPr>
            <w:r w:rsidRPr="00F353C3">
              <w:rPr>
                <w:rFonts w:ascii="Times New Roman" w:hAnsi="Times New Roman"/>
                <w:spacing w:val="-2"/>
                <w:sz w:val="22"/>
                <w:szCs w:val="22"/>
              </w:rPr>
              <w:t>If CDC staff changes were made, were you provided copies of SBA 1081, fingerprint card and résumé?</w:t>
            </w:r>
          </w:p>
        </w:tc>
        <w:tc>
          <w:tcPr>
            <w:tcW w:w="4327" w:type="dxa"/>
            <w:shd w:val="clear" w:color="auto" w:fill="auto"/>
          </w:tcPr>
          <w:p w:rsidR="00A83536" w:rsidRPr="00F353C3" w:rsidRDefault="00A83536" w:rsidP="00AC5C4F">
            <w:pPr>
              <w:tabs>
                <w:tab w:val="left" w:pos="-720"/>
              </w:tabs>
              <w:suppressAutoHyphens/>
              <w:ind w:left="1440" w:hanging="1440"/>
              <w:jc w:val="both"/>
              <w:rPr>
                <w:rFonts w:ascii="Times New Roman" w:hAnsi="Times New Roman"/>
                <w:spacing w:val="-2"/>
                <w:sz w:val="22"/>
                <w:szCs w:val="22"/>
              </w:rPr>
            </w:pPr>
            <w:r w:rsidRPr="00F353C3">
              <w:rPr>
                <w:rFonts w:ascii="Times New Roman" w:hAnsi="Times New Roman"/>
                <w:spacing w:val="-2"/>
                <w:sz w:val="22"/>
                <w:szCs w:val="22"/>
              </w:rPr>
              <w:t>Yes/No</w:t>
            </w:r>
          </w:p>
        </w:tc>
      </w:tr>
      <w:tr w:rsidR="00A83536" w:rsidRPr="00F353C3" w:rsidTr="00AC5C4F">
        <w:tc>
          <w:tcPr>
            <w:tcW w:w="5537" w:type="dxa"/>
            <w:shd w:val="clear" w:color="auto" w:fill="auto"/>
          </w:tcPr>
          <w:p w:rsidR="00A83536" w:rsidRPr="00F353C3" w:rsidRDefault="00A83536" w:rsidP="00B13E23">
            <w:pPr>
              <w:numPr>
                <w:ilvl w:val="0"/>
                <w:numId w:val="35"/>
              </w:numPr>
              <w:tabs>
                <w:tab w:val="left" w:pos="432"/>
              </w:tabs>
              <w:suppressAutoHyphens/>
              <w:ind w:left="432"/>
              <w:jc w:val="both"/>
              <w:rPr>
                <w:rFonts w:ascii="Times New Roman" w:hAnsi="Times New Roman"/>
                <w:spacing w:val="-2"/>
                <w:sz w:val="22"/>
                <w:szCs w:val="22"/>
              </w:rPr>
            </w:pPr>
            <w:r w:rsidRPr="00F353C3">
              <w:rPr>
                <w:rFonts w:ascii="Times New Roman" w:hAnsi="Times New Roman"/>
                <w:spacing w:val="-2"/>
                <w:sz w:val="22"/>
                <w:szCs w:val="22"/>
              </w:rPr>
              <w:t xml:space="preserve">Has the CDC reported changes in the membership of its </w:t>
            </w:r>
            <w:r w:rsidR="007E4BD0">
              <w:rPr>
                <w:rFonts w:ascii="Times New Roman" w:hAnsi="Times New Roman"/>
                <w:spacing w:val="-2"/>
                <w:sz w:val="22"/>
                <w:szCs w:val="22"/>
              </w:rPr>
              <w:t>B</w:t>
            </w:r>
            <w:r w:rsidR="007E4BD0" w:rsidRPr="00F353C3">
              <w:rPr>
                <w:rFonts w:ascii="Times New Roman" w:hAnsi="Times New Roman"/>
                <w:spacing w:val="-2"/>
                <w:sz w:val="22"/>
                <w:szCs w:val="22"/>
              </w:rPr>
              <w:t xml:space="preserve">oard </w:t>
            </w:r>
            <w:r w:rsidRPr="00F353C3">
              <w:rPr>
                <w:rFonts w:ascii="Times New Roman" w:hAnsi="Times New Roman"/>
                <w:spacing w:val="-2"/>
                <w:sz w:val="22"/>
                <w:szCs w:val="22"/>
              </w:rPr>
              <w:t>of Directors?</w:t>
            </w:r>
            <w:r w:rsidR="007E4BD0">
              <w:rPr>
                <w:rFonts w:ascii="Times New Roman" w:hAnsi="Times New Roman"/>
                <w:spacing w:val="-2"/>
                <w:sz w:val="22"/>
                <w:szCs w:val="22"/>
              </w:rPr>
              <w:t xml:space="preserve">  </w:t>
            </w:r>
          </w:p>
        </w:tc>
        <w:tc>
          <w:tcPr>
            <w:tcW w:w="4327" w:type="dxa"/>
            <w:shd w:val="clear" w:color="auto" w:fill="auto"/>
          </w:tcPr>
          <w:p w:rsidR="00A83536" w:rsidRPr="00F353C3" w:rsidRDefault="00A83536" w:rsidP="00AC5C4F">
            <w:pPr>
              <w:tabs>
                <w:tab w:val="left" w:pos="-720"/>
              </w:tabs>
              <w:suppressAutoHyphens/>
              <w:ind w:left="1440" w:hanging="1440"/>
              <w:jc w:val="both"/>
              <w:rPr>
                <w:rFonts w:ascii="Times New Roman" w:hAnsi="Times New Roman"/>
                <w:spacing w:val="-2"/>
                <w:sz w:val="22"/>
                <w:szCs w:val="22"/>
              </w:rPr>
            </w:pPr>
            <w:r w:rsidRPr="00F353C3">
              <w:rPr>
                <w:rFonts w:ascii="Times New Roman" w:hAnsi="Times New Roman"/>
                <w:spacing w:val="-2"/>
                <w:sz w:val="22"/>
                <w:szCs w:val="22"/>
              </w:rPr>
              <w:t>Yes/No; If Yes, explain: ____</w:t>
            </w:r>
          </w:p>
          <w:p w:rsidR="00A83536" w:rsidRPr="00F353C3" w:rsidRDefault="00A83536" w:rsidP="00AC5C4F">
            <w:pPr>
              <w:tabs>
                <w:tab w:val="left" w:pos="-720"/>
              </w:tabs>
              <w:suppressAutoHyphens/>
              <w:jc w:val="both"/>
              <w:rPr>
                <w:rFonts w:ascii="Times New Roman" w:hAnsi="Times New Roman"/>
                <w:spacing w:val="-2"/>
                <w:sz w:val="22"/>
                <w:szCs w:val="22"/>
              </w:rPr>
            </w:pPr>
          </w:p>
        </w:tc>
      </w:tr>
      <w:tr w:rsidR="00A83536" w:rsidRPr="00F353C3" w:rsidTr="00AC5C4F">
        <w:tc>
          <w:tcPr>
            <w:tcW w:w="5537" w:type="dxa"/>
            <w:shd w:val="clear" w:color="auto" w:fill="auto"/>
          </w:tcPr>
          <w:p w:rsidR="00A83536" w:rsidRPr="00F353C3" w:rsidRDefault="00B13E23" w:rsidP="00F5277D">
            <w:pPr>
              <w:numPr>
                <w:ilvl w:val="0"/>
                <w:numId w:val="35"/>
              </w:numPr>
              <w:tabs>
                <w:tab w:val="left" w:pos="432"/>
              </w:tabs>
              <w:suppressAutoHyphens/>
              <w:ind w:left="432"/>
              <w:jc w:val="both"/>
              <w:rPr>
                <w:rFonts w:ascii="Times New Roman" w:hAnsi="Times New Roman"/>
                <w:spacing w:val="-2"/>
                <w:sz w:val="22"/>
                <w:szCs w:val="22"/>
              </w:rPr>
            </w:pPr>
            <w:r>
              <w:rPr>
                <w:rFonts w:ascii="Times New Roman" w:hAnsi="Times New Roman"/>
                <w:spacing w:val="-2"/>
                <w:sz w:val="22"/>
                <w:szCs w:val="22"/>
              </w:rPr>
              <w:t xml:space="preserve">Do Directors from the commercial lending field comprise less than 50% of the total Board?  </w:t>
            </w:r>
          </w:p>
        </w:tc>
        <w:tc>
          <w:tcPr>
            <w:tcW w:w="4327" w:type="dxa"/>
            <w:shd w:val="clear" w:color="auto" w:fill="auto"/>
          </w:tcPr>
          <w:p w:rsidR="00A83536" w:rsidRPr="00F353C3" w:rsidRDefault="00A83536" w:rsidP="00F5277D">
            <w:pPr>
              <w:tabs>
                <w:tab w:val="left" w:pos="432"/>
              </w:tabs>
              <w:suppressAutoHyphens/>
              <w:jc w:val="both"/>
              <w:rPr>
                <w:rFonts w:ascii="Times New Roman" w:hAnsi="Times New Roman"/>
                <w:spacing w:val="-2"/>
                <w:sz w:val="22"/>
                <w:szCs w:val="22"/>
              </w:rPr>
            </w:pPr>
            <w:r w:rsidRPr="00F353C3">
              <w:rPr>
                <w:rFonts w:ascii="Times New Roman" w:hAnsi="Times New Roman"/>
                <w:spacing w:val="-2"/>
                <w:sz w:val="22"/>
                <w:szCs w:val="22"/>
              </w:rPr>
              <w:t>Yes/No</w:t>
            </w:r>
          </w:p>
          <w:p w:rsidR="00A83536" w:rsidRPr="00F353C3" w:rsidRDefault="00A83536" w:rsidP="00F5277D">
            <w:pPr>
              <w:tabs>
                <w:tab w:val="left" w:pos="432"/>
              </w:tabs>
              <w:suppressAutoHyphens/>
              <w:ind w:left="432"/>
              <w:jc w:val="both"/>
              <w:rPr>
                <w:rFonts w:ascii="Times New Roman" w:hAnsi="Times New Roman"/>
                <w:spacing w:val="-2"/>
                <w:sz w:val="22"/>
                <w:szCs w:val="22"/>
              </w:rPr>
            </w:pPr>
          </w:p>
        </w:tc>
      </w:tr>
      <w:tr w:rsidR="00B13E23" w:rsidRPr="00F353C3" w:rsidTr="00FD4863">
        <w:tc>
          <w:tcPr>
            <w:tcW w:w="5537" w:type="dxa"/>
            <w:shd w:val="clear" w:color="auto" w:fill="auto"/>
          </w:tcPr>
          <w:p w:rsidR="00B13E23" w:rsidRPr="00F353C3" w:rsidRDefault="00F5277D" w:rsidP="00F5277D">
            <w:pPr>
              <w:numPr>
                <w:ilvl w:val="0"/>
                <w:numId w:val="35"/>
              </w:numPr>
              <w:tabs>
                <w:tab w:val="left" w:pos="432"/>
              </w:tabs>
              <w:suppressAutoHyphens/>
              <w:ind w:left="432"/>
              <w:jc w:val="both"/>
              <w:rPr>
                <w:rFonts w:ascii="Times New Roman" w:hAnsi="Times New Roman"/>
                <w:spacing w:val="-2"/>
                <w:sz w:val="22"/>
                <w:szCs w:val="22"/>
              </w:rPr>
            </w:pPr>
            <w:r>
              <w:rPr>
                <w:rFonts w:ascii="Times New Roman" w:hAnsi="Times New Roman"/>
                <w:spacing w:val="-2"/>
                <w:sz w:val="22"/>
                <w:szCs w:val="22"/>
              </w:rPr>
              <w:t>If Board has less than 9 members, did the CDC request and receive approval from the SBA?</w:t>
            </w:r>
          </w:p>
        </w:tc>
        <w:tc>
          <w:tcPr>
            <w:tcW w:w="4327" w:type="dxa"/>
            <w:shd w:val="clear" w:color="auto" w:fill="auto"/>
          </w:tcPr>
          <w:p w:rsidR="00B13E23" w:rsidRPr="00F353C3" w:rsidRDefault="00B13E23" w:rsidP="00FD4863">
            <w:pPr>
              <w:tabs>
                <w:tab w:val="left" w:pos="-720"/>
              </w:tabs>
              <w:suppressAutoHyphens/>
              <w:jc w:val="both"/>
              <w:rPr>
                <w:rFonts w:ascii="Times New Roman" w:hAnsi="Times New Roman"/>
                <w:spacing w:val="-2"/>
                <w:sz w:val="22"/>
                <w:szCs w:val="22"/>
              </w:rPr>
            </w:pPr>
            <w:r w:rsidRPr="00F353C3">
              <w:rPr>
                <w:rFonts w:ascii="Times New Roman" w:hAnsi="Times New Roman"/>
                <w:spacing w:val="-2"/>
                <w:sz w:val="22"/>
                <w:szCs w:val="22"/>
              </w:rPr>
              <w:t>Yes/No</w:t>
            </w:r>
          </w:p>
        </w:tc>
      </w:tr>
      <w:tr w:rsidR="00A83536" w:rsidRPr="00F353C3" w:rsidTr="00AC5C4F">
        <w:tc>
          <w:tcPr>
            <w:tcW w:w="5537" w:type="dxa"/>
            <w:shd w:val="clear" w:color="auto" w:fill="auto"/>
          </w:tcPr>
          <w:p w:rsidR="00A83536" w:rsidRPr="00F353C3" w:rsidRDefault="00A83536" w:rsidP="00F5277D">
            <w:pPr>
              <w:numPr>
                <w:ilvl w:val="0"/>
                <w:numId w:val="35"/>
              </w:numPr>
              <w:tabs>
                <w:tab w:val="left" w:pos="432"/>
              </w:tabs>
              <w:suppressAutoHyphens/>
              <w:ind w:left="432"/>
              <w:jc w:val="both"/>
              <w:rPr>
                <w:rFonts w:ascii="Times New Roman" w:hAnsi="Times New Roman"/>
                <w:spacing w:val="-2"/>
                <w:sz w:val="22"/>
                <w:szCs w:val="22"/>
              </w:rPr>
            </w:pPr>
            <w:r w:rsidRPr="00F353C3">
              <w:rPr>
                <w:rFonts w:ascii="Times New Roman" w:hAnsi="Times New Roman"/>
                <w:spacing w:val="-2"/>
                <w:sz w:val="22"/>
                <w:szCs w:val="22"/>
              </w:rPr>
              <w:t>Is there evidence the Board met at least 4 times this year?</w:t>
            </w:r>
          </w:p>
        </w:tc>
        <w:tc>
          <w:tcPr>
            <w:tcW w:w="4327" w:type="dxa"/>
            <w:shd w:val="clear" w:color="auto" w:fill="auto"/>
          </w:tcPr>
          <w:p w:rsidR="00A83536" w:rsidRPr="00F353C3" w:rsidRDefault="00A83536" w:rsidP="00AC5C4F">
            <w:pPr>
              <w:tabs>
                <w:tab w:val="left" w:pos="-720"/>
              </w:tabs>
              <w:suppressAutoHyphens/>
              <w:jc w:val="both"/>
              <w:rPr>
                <w:rFonts w:ascii="Times New Roman" w:hAnsi="Times New Roman"/>
                <w:spacing w:val="-2"/>
                <w:sz w:val="22"/>
                <w:szCs w:val="22"/>
              </w:rPr>
            </w:pPr>
            <w:r w:rsidRPr="00F353C3">
              <w:rPr>
                <w:rFonts w:ascii="Times New Roman" w:hAnsi="Times New Roman"/>
                <w:spacing w:val="-2"/>
                <w:sz w:val="22"/>
                <w:szCs w:val="22"/>
              </w:rPr>
              <w:t>Yes/No</w:t>
            </w:r>
          </w:p>
        </w:tc>
      </w:tr>
      <w:tr w:rsidR="00A83536" w:rsidRPr="00F353C3" w:rsidTr="00B13E23">
        <w:trPr>
          <w:trHeight w:val="323"/>
        </w:trPr>
        <w:tc>
          <w:tcPr>
            <w:tcW w:w="5537" w:type="dxa"/>
            <w:shd w:val="clear" w:color="auto" w:fill="auto"/>
          </w:tcPr>
          <w:p w:rsidR="00A83536" w:rsidRPr="00F353C3" w:rsidRDefault="00A83536" w:rsidP="00F5277D">
            <w:pPr>
              <w:numPr>
                <w:ilvl w:val="0"/>
                <w:numId w:val="35"/>
              </w:numPr>
              <w:tabs>
                <w:tab w:val="left" w:pos="432"/>
              </w:tabs>
              <w:suppressAutoHyphens/>
              <w:ind w:left="432"/>
              <w:jc w:val="both"/>
              <w:rPr>
                <w:rFonts w:ascii="Times New Roman" w:hAnsi="Times New Roman"/>
                <w:spacing w:val="-2"/>
                <w:sz w:val="22"/>
                <w:szCs w:val="22"/>
              </w:rPr>
            </w:pPr>
            <w:r w:rsidRPr="00F353C3">
              <w:rPr>
                <w:rFonts w:ascii="Times New Roman" w:hAnsi="Times New Roman"/>
                <w:spacing w:val="-2"/>
                <w:sz w:val="22"/>
                <w:szCs w:val="22"/>
              </w:rPr>
              <w:t>Does CDC delegate management responsibilities?</w:t>
            </w:r>
          </w:p>
        </w:tc>
        <w:tc>
          <w:tcPr>
            <w:tcW w:w="4327" w:type="dxa"/>
            <w:shd w:val="clear" w:color="auto" w:fill="auto"/>
          </w:tcPr>
          <w:p w:rsidR="00A83536" w:rsidRPr="00F353C3" w:rsidRDefault="00A83536" w:rsidP="00AC5C4F">
            <w:pPr>
              <w:tabs>
                <w:tab w:val="left" w:pos="-720"/>
              </w:tabs>
              <w:suppressAutoHyphens/>
              <w:jc w:val="both"/>
              <w:rPr>
                <w:rFonts w:ascii="Times New Roman" w:hAnsi="Times New Roman"/>
                <w:spacing w:val="-2"/>
                <w:sz w:val="22"/>
                <w:szCs w:val="22"/>
              </w:rPr>
            </w:pPr>
            <w:r w:rsidRPr="00F353C3">
              <w:rPr>
                <w:rFonts w:ascii="Times New Roman" w:hAnsi="Times New Roman"/>
                <w:spacing w:val="-2"/>
                <w:sz w:val="22"/>
                <w:szCs w:val="22"/>
              </w:rPr>
              <w:t>Yes/No</w:t>
            </w:r>
          </w:p>
        </w:tc>
      </w:tr>
      <w:tr w:rsidR="00EE349D" w:rsidRPr="00F31456" w:rsidTr="00AC5C4F">
        <w:trPr>
          <w:trHeight w:val="188"/>
        </w:trPr>
        <w:tc>
          <w:tcPr>
            <w:tcW w:w="5537" w:type="dxa"/>
            <w:shd w:val="clear" w:color="auto" w:fill="auto"/>
          </w:tcPr>
          <w:p w:rsidR="00EE349D" w:rsidRPr="00EE349D" w:rsidRDefault="00EE349D" w:rsidP="00F5277D">
            <w:pPr>
              <w:numPr>
                <w:ilvl w:val="0"/>
                <w:numId w:val="35"/>
              </w:numPr>
              <w:tabs>
                <w:tab w:val="left" w:pos="432"/>
              </w:tabs>
              <w:suppressAutoHyphens/>
              <w:ind w:left="432"/>
              <w:jc w:val="both"/>
              <w:rPr>
                <w:rFonts w:ascii="Times New Roman" w:hAnsi="Times New Roman"/>
                <w:spacing w:val="-2"/>
                <w:sz w:val="22"/>
                <w:szCs w:val="22"/>
              </w:rPr>
            </w:pPr>
            <w:r w:rsidRPr="00F5277D">
              <w:rPr>
                <w:rFonts w:ascii="Times New Roman" w:hAnsi="Times New Roman"/>
                <w:spacing w:val="-2"/>
                <w:sz w:val="22"/>
                <w:szCs w:val="22"/>
              </w:rPr>
              <w:t>Does the CDC have any affiliates?</w:t>
            </w:r>
            <w:r w:rsidRPr="00F31456">
              <w:rPr>
                <w:rFonts w:ascii="Times New Roman" w:hAnsi="Times New Roman"/>
                <w:sz w:val="22"/>
                <w:szCs w:val="22"/>
              </w:rPr>
              <w:t xml:space="preserve"> </w:t>
            </w:r>
          </w:p>
        </w:tc>
        <w:tc>
          <w:tcPr>
            <w:tcW w:w="4327" w:type="dxa"/>
            <w:shd w:val="clear" w:color="auto" w:fill="auto"/>
          </w:tcPr>
          <w:p w:rsidR="00EE349D" w:rsidRPr="00EE349D" w:rsidRDefault="00EE349D" w:rsidP="00AC5C4F">
            <w:pPr>
              <w:tabs>
                <w:tab w:val="left" w:pos="-720"/>
              </w:tabs>
              <w:suppressAutoHyphens/>
              <w:jc w:val="both"/>
              <w:rPr>
                <w:rFonts w:ascii="Times New Roman" w:hAnsi="Times New Roman"/>
                <w:spacing w:val="-2"/>
                <w:sz w:val="22"/>
                <w:szCs w:val="22"/>
              </w:rPr>
            </w:pPr>
            <w:r w:rsidRPr="00EE349D">
              <w:rPr>
                <w:rFonts w:ascii="Times New Roman" w:hAnsi="Times New Roman"/>
                <w:spacing w:val="-2"/>
                <w:sz w:val="22"/>
                <w:szCs w:val="22"/>
              </w:rPr>
              <w:t>Yes/No; If Yes, explain:  __________</w:t>
            </w:r>
          </w:p>
        </w:tc>
      </w:tr>
      <w:tr w:rsidR="00FA0534" w:rsidRPr="00F353C3" w:rsidTr="00AC5C4F">
        <w:trPr>
          <w:trHeight w:val="188"/>
        </w:trPr>
        <w:tc>
          <w:tcPr>
            <w:tcW w:w="5537" w:type="dxa"/>
            <w:shd w:val="clear" w:color="auto" w:fill="auto"/>
          </w:tcPr>
          <w:p w:rsidR="00FA0534" w:rsidRPr="007E4BD0" w:rsidRDefault="00FA0534" w:rsidP="00F5277D">
            <w:pPr>
              <w:numPr>
                <w:ilvl w:val="0"/>
                <w:numId w:val="35"/>
              </w:numPr>
              <w:tabs>
                <w:tab w:val="left" w:pos="432"/>
              </w:tabs>
              <w:suppressAutoHyphens/>
              <w:ind w:left="432"/>
              <w:jc w:val="both"/>
              <w:rPr>
                <w:rFonts w:ascii="Times New Roman" w:hAnsi="Times New Roman"/>
                <w:spacing w:val="-2"/>
                <w:sz w:val="22"/>
                <w:szCs w:val="22"/>
              </w:rPr>
            </w:pPr>
            <w:r w:rsidRPr="00434355">
              <w:rPr>
                <w:rFonts w:ascii="Times New Roman" w:hAnsi="Times New Roman"/>
                <w:spacing w:val="-2"/>
                <w:sz w:val="22"/>
                <w:szCs w:val="22"/>
              </w:rPr>
              <w:t xml:space="preserve">Did CDC provide the required written annual certification by </w:t>
            </w:r>
            <w:r w:rsidRPr="00B36BBC">
              <w:rPr>
                <w:rFonts w:ascii="Times New Roman" w:hAnsi="Times New Roman"/>
                <w:spacing w:val="-2"/>
                <w:sz w:val="22"/>
                <w:szCs w:val="22"/>
              </w:rPr>
              <w:t>each Board member that he or she understands the requirement</w:t>
            </w:r>
            <w:r w:rsidR="00E90C4B">
              <w:rPr>
                <w:rFonts w:ascii="Times New Roman" w:hAnsi="Times New Roman"/>
                <w:spacing w:val="-2"/>
                <w:sz w:val="22"/>
                <w:szCs w:val="22"/>
              </w:rPr>
              <w:t>s</w:t>
            </w:r>
            <w:r w:rsidRPr="00B36BBC">
              <w:rPr>
                <w:rFonts w:ascii="Times New Roman" w:hAnsi="Times New Roman"/>
                <w:spacing w:val="-2"/>
                <w:sz w:val="22"/>
                <w:szCs w:val="22"/>
              </w:rPr>
              <w:t xml:space="preserve"> </w:t>
            </w:r>
            <w:r w:rsidRPr="007E4BD0">
              <w:rPr>
                <w:rFonts w:ascii="Times New Roman" w:hAnsi="Times New Roman"/>
                <w:spacing w:val="-2"/>
                <w:sz w:val="22"/>
                <w:szCs w:val="22"/>
              </w:rPr>
              <w:t>set forth in 13 CFR 120.823?</w:t>
            </w:r>
          </w:p>
        </w:tc>
        <w:tc>
          <w:tcPr>
            <w:tcW w:w="4327" w:type="dxa"/>
            <w:shd w:val="clear" w:color="auto" w:fill="auto"/>
          </w:tcPr>
          <w:p w:rsidR="00FA0534" w:rsidRPr="00B82B60" w:rsidRDefault="00FA0534" w:rsidP="00AC5C4F">
            <w:pPr>
              <w:tabs>
                <w:tab w:val="left" w:pos="-720"/>
              </w:tabs>
              <w:suppressAutoHyphens/>
              <w:jc w:val="both"/>
              <w:rPr>
                <w:rFonts w:ascii="Times New Roman" w:hAnsi="Times New Roman"/>
                <w:spacing w:val="-2"/>
                <w:sz w:val="22"/>
                <w:szCs w:val="22"/>
              </w:rPr>
            </w:pPr>
            <w:r w:rsidRPr="007E4BD0">
              <w:rPr>
                <w:rFonts w:ascii="Times New Roman" w:hAnsi="Times New Roman"/>
                <w:spacing w:val="-2"/>
                <w:sz w:val="22"/>
                <w:szCs w:val="22"/>
              </w:rPr>
              <w:t>Yes/ No</w:t>
            </w:r>
          </w:p>
        </w:tc>
      </w:tr>
      <w:tr w:rsidR="00F5277D" w:rsidRPr="00F353C3" w:rsidTr="00AC5C4F">
        <w:trPr>
          <w:trHeight w:val="188"/>
        </w:trPr>
        <w:tc>
          <w:tcPr>
            <w:tcW w:w="5537" w:type="dxa"/>
            <w:shd w:val="clear" w:color="auto" w:fill="auto"/>
          </w:tcPr>
          <w:p w:rsidR="00F5277D" w:rsidRPr="00434355" w:rsidRDefault="00F5277D" w:rsidP="00F5277D">
            <w:pPr>
              <w:numPr>
                <w:ilvl w:val="0"/>
                <w:numId w:val="35"/>
              </w:numPr>
              <w:tabs>
                <w:tab w:val="left" w:pos="432"/>
              </w:tabs>
              <w:suppressAutoHyphens/>
              <w:ind w:left="432"/>
              <w:jc w:val="both"/>
              <w:rPr>
                <w:rFonts w:ascii="Times New Roman" w:hAnsi="Times New Roman"/>
                <w:spacing w:val="-2"/>
                <w:sz w:val="22"/>
                <w:szCs w:val="22"/>
              </w:rPr>
            </w:pPr>
            <w:r>
              <w:rPr>
                <w:rFonts w:ascii="Times New Roman" w:hAnsi="Times New Roman"/>
                <w:spacing w:val="-2"/>
                <w:sz w:val="22"/>
                <w:szCs w:val="22"/>
              </w:rPr>
              <w:t xml:space="preserve">Is the CDC Board of Directors in full compliance with </w:t>
            </w:r>
            <w:r w:rsidRPr="007E4BD0">
              <w:rPr>
                <w:rFonts w:ascii="Times New Roman" w:hAnsi="Times New Roman"/>
                <w:spacing w:val="-2"/>
                <w:sz w:val="22"/>
                <w:szCs w:val="22"/>
              </w:rPr>
              <w:t>13 CFR 120.823?</w:t>
            </w:r>
            <w:r>
              <w:rPr>
                <w:rFonts w:ascii="Times New Roman" w:hAnsi="Times New Roman"/>
                <w:spacing w:val="-2"/>
                <w:sz w:val="22"/>
                <w:szCs w:val="22"/>
              </w:rPr>
              <w:t xml:space="preserve"> </w:t>
            </w:r>
          </w:p>
        </w:tc>
        <w:tc>
          <w:tcPr>
            <w:tcW w:w="4327" w:type="dxa"/>
            <w:shd w:val="clear" w:color="auto" w:fill="auto"/>
          </w:tcPr>
          <w:p w:rsidR="00F5277D" w:rsidRPr="007E4BD0" w:rsidRDefault="00F5277D" w:rsidP="00AC5C4F">
            <w:pPr>
              <w:tabs>
                <w:tab w:val="left" w:pos="-720"/>
              </w:tabs>
              <w:suppressAutoHyphens/>
              <w:jc w:val="both"/>
              <w:rPr>
                <w:rFonts w:ascii="Times New Roman" w:hAnsi="Times New Roman"/>
                <w:spacing w:val="-2"/>
                <w:sz w:val="22"/>
                <w:szCs w:val="22"/>
              </w:rPr>
            </w:pPr>
            <w:r>
              <w:rPr>
                <w:rFonts w:ascii="Times New Roman" w:hAnsi="Times New Roman"/>
                <w:spacing w:val="-2"/>
                <w:sz w:val="22"/>
                <w:szCs w:val="22"/>
              </w:rPr>
              <w:t>Yes/No; If No, explain _____________</w:t>
            </w:r>
          </w:p>
        </w:tc>
      </w:tr>
    </w:tbl>
    <w:p w:rsidR="00A83536" w:rsidRDefault="00A83536" w:rsidP="00A83536">
      <w:pPr>
        <w:tabs>
          <w:tab w:val="left" w:pos="-720"/>
        </w:tabs>
        <w:suppressAutoHyphens/>
        <w:rPr>
          <w:rFonts w:ascii="Times New Roman" w:hAnsi="Times New Roman"/>
          <w:spacing w:val="-2"/>
          <w:sz w:val="22"/>
          <w:szCs w:val="22"/>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7"/>
        <w:gridCol w:w="4327"/>
      </w:tblGrid>
      <w:tr w:rsidR="00A83536" w:rsidRPr="00F353C3" w:rsidTr="00AC5C4F">
        <w:tc>
          <w:tcPr>
            <w:tcW w:w="9864" w:type="dxa"/>
            <w:gridSpan w:val="2"/>
            <w:shd w:val="clear" w:color="auto" w:fill="auto"/>
          </w:tcPr>
          <w:p w:rsidR="00A83536" w:rsidRPr="00A65D3A" w:rsidRDefault="00A83536" w:rsidP="00AC5C4F">
            <w:pPr>
              <w:tabs>
                <w:tab w:val="left" w:pos="-720"/>
              </w:tabs>
              <w:suppressAutoHyphens/>
              <w:jc w:val="both"/>
              <w:rPr>
                <w:rFonts w:ascii="Times New Roman" w:hAnsi="Times New Roman"/>
                <w:b/>
                <w:spacing w:val="-2"/>
                <w:sz w:val="22"/>
                <w:szCs w:val="22"/>
              </w:rPr>
            </w:pPr>
            <w:r w:rsidRPr="00A65D3A">
              <w:rPr>
                <w:rFonts w:ascii="Times New Roman" w:hAnsi="Times New Roman"/>
                <w:b/>
                <w:spacing w:val="-2"/>
                <w:sz w:val="22"/>
                <w:szCs w:val="22"/>
              </w:rPr>
              <w:t xml:space="preserve">I.C. </w:t>
            </w:r>
            <w:r w:rsidRPr="00A65D3A">
              <w:rPr>
                <w:rFonts w:ascii="Times New Roman" w:hAnsi="Times New Roman"/>
                <w:b/>
                <w:spacing w:val="-2"/>
                <w:sz w:val="22"/>
                <w:szCs w:val="22"/>
                <w:u w:val="single"/>
              </w:rPr>
              <w:t>CDC Financial Capability</w:t>
            </w:r>
          </w:p>
        </w:tc>
      </w:tr>
      <w:tr w:rsidR="00A83536" w:rsidRPr="00F353C3" w:rsidTr="00AC5C4F">
        <w:tc>
          <w:tcPr>
            <w:tcW w:w="5537" w:type="dxa"/>
            <w:shd w:val="clear" w:color="auto" w:fill="auto"/>
          </w:tcPr>
          <w:p w:rsidR="00A83536" w:rsidRPr="00F353C3" w:rsidRDefault="00A83536" w:rsidP="000A779B">
            <w:pPr>
              <w:numPr>
                <w:ilvl w:val="0"/>
                <w:numId w:val="36"/>
              </w:numPr>
              <w:tabs>
                <w:tab w:val="left" w:pos="432"/>
              </w:tabs>
              <w:suppressAutoHyphens/>
              <w:ind w:left="432"/>
              <w:jc w:val="both"/>
              <w:rPr>
                <w:rFonts w:ascii="Times New Roman" w:hAnsi="Times New Roman"/>
                <w:spacing w:val="-2"/>
                <w:sz w:val="22"/>
                <w:szCs w:val="22"/>
              </w:rPr>
            </w:pPr>
            <w:r w:rsidRPr="00F353C3">
              <w:rPr>
                <w:rFonts w:ascii="Times New Roman" w:hAnsi="Times New Roman"/>
                <w:spacing w:val="-2"/>
                <w:sz w:val="22"/>
                <w:szCs w:val="22"/>
              </w:rPr>
              <w:t>Are CDC financial statements in accordance with GAAP?</w:t>
            </w:r>
            <w:r w:rsidRPr="00F353C3">
              <w:rPr>
                <w:rFonts w:ascii="Times New Roman" w:hAnsi="Times New Roman"/>
                <w:spacing w:val="-2"/>
                <w:sz w:val="22"/>
                <w:szCs w:val="22"/>
              </w:rPr>
              <w:tab/>
            </w:r>
          </w:p>
        </w:tc>
        <w:tc>
          <w:tcPr>
            <w:tcW w:w="4327" w:type="dxa"/>
            <w:shd w:val="clear" w:color="auto" w:fill="auto"/>
          </w:tcPr>
          <w:p w:rsidR="00A83536" w:rsidRPr="00F353C3" w:rsidRDefault="00A83536" w:rsidP="00AC5C4F">
            <w:pPr>
              <w:tabs>
                <w:tab w:val="left" w:pos="-720"/>
              </w:tabs>
              <w:suppressAutoHyphens/>
              <w:ind w:left="1440" w:hanging="1440"/>
              <w:jc w:val="both"/>
              <w:rPr>
                <w:rFonts w:ascii="Times New Roman" w:hAnsi="Times New Roman"/>
                <w:spacing w:val="-2"/>
                <w:sz w:val="22"/>
                <w:szCs w:val="22"/>
              </w:rPr>
            </w:pPr>
            <w:r w:rsidRPr="00F353C3">
              <w:rPr>
                <w:rFonts w:ascii="Times New Roman" w:hAnsi="Times New Roman"/>
                <w:spacing w:val="-2"/>
                <w:sz w:val="22"/>
                <w:szCs w:val="22"/>
              </w:rPr>
              <w:t>Yes/No</w:t>
            </w:r>
          </w:p>
        </w:tc>
      </w:tr>
      <w:tr w:rsidR="00A83536" w:rsidRPr="00F353C3" w:rsidTr="00AC5C4F">
        <w:tc>
          <w:tcPr>
            <w:tcW w:w="5537" w:type="dxa"/>
            <w:shd w:val="clear" w:color="auto" w:fill="auto"/>
          </w:tcPr>
          <w:p w:rsidR="00A83536" w:rsidRPr="00F353C3" w:rsidRDefault="00A83536" w:rsidP="000A779B">
            <w:pPr>
              <w:tabs>
                <w:tab w:val="left" w:pos="432"/>
              </w:tabs>
              <w:suppressAutoHyphens/>
              <w:ind w:left="432"/>
              <w:jc w:val="both"/>
              <w:rPr>
                <w:rFonts w:ascii="Times New Roman" w:hAnsi="Times New Roman"/>
                <w:spacing w:val="-2"/>
                <w:sz w:val="22"/>
                <w:szCs w:val="22"/>
              </w:rPr>
            </w:pPr>
            <w:r w:rsidRPr="00F353C3">
              <w:rPr>
                <w:rFonts w:ascii="Times New Roman" w:hAnsi="Times New Roman"/>
                <w:spacing w:val="-2"/>
                <w:sz w:val="22"/>
                <w:szCs w:val="22"/>
              </w:rPr>
              <w:t>1a. Are the financial statements (Reviewed/Audited) by an Independent CPA?</w:t>
            </w:r>
          </w:p>
        </w:tc>
        <w:tc>
          <w:tcPr>
            <w:tcW w:w="4327" w:type="dxa"/>
            <w:shd w:val="clear" w:color="auto" w:fill="auto"/>
          </w:tcPr>
          <w:p w:rsidR="00A83536" w:rsidRPr="00F353C3" w:rsidRDefault="00A83536" w:rsidP="00AC5C4F">
            <w:pPr>
              <w:tabs>
                <w:tab w:val="left" w:pos="-720"/>
              </w:tabs>
              <w:suppressAutoHyphens/>
              <w:jc w:val="both"/>
              <w:rPr>
                <w:rFonts w:ascii="Times New Roman" w:hAnsi="Times New Roman"/>
                <w:spacing w:val="-2"/>
                <w:sz w:val="22"/>
                <w:szCs w:val="22"/>
              </w:rPr>
            </w:pPr>
            <w:r w:rsidRPr="00F353C3">
              <w:rPr>
                <w:rFonts w:ascii="Times New Roman" w:hAnsi="Times New Roman"/>
                <w:spacing w:val="-2"/>
                <w:sz w:val="22"/>
                <w:szCs w:val="22"/>
              </w:rPr>
              <w:t>Yes/No</w:t>
            </w:r>
          </w:p>
        </w:tc>
      </w:tr>
      <w:tr w:rsidR="005C5B1E" w:rsidRPr="00F353C3" w:rsidTr="00AC5C4F">
        <w:tc>
          <w:tcPr>
            <w:tcW w:w="5537" w:type="dxa"/>
            <w:shd w:val="clear" w:color="auto" w:fill="auto"/>
          </w:tcPr>
          <w:p w:rsidR="005C5B1E" w:rsidRPr="007E4BD0" w:rsidRDefault="005C5B1E" w:rsidP="00883297">
            <w:pPr>
              <w:tabs>
                <w:tab w:val="left" w:pos="432"/>
              </w:tabs>
              <w:suppressAutoHyphens/>
              <w:ind w:left="432"/>
              <w:jc w:val="both"/>
              <w:rPr>
                <w:rFonts w:ascii="Times New Roman" w:hAnsi="Times New Roman"/>
                <w:spacing w:val="-2"/>
                <w:sz w:val="22"/>
                <w:szCs w:val="22"/>
              </w:rPr>
            </w:pPr>
            <w:r w:rsidRPr="00434355">
              <w:rPr>
                <w:rFonts w:ascii="Times New Roman" w:hAnsi="Times New Roman"/>
                <w:spacing w:val="-2"/>
                <w:sz w:val="22"/>
                <w:szCs w:val="22"/>
              </w:rPr>
              <w:t xml:space="preserve">1.b. </w:t>
            </w:r>
            <w:r w:rsidRPr="00006E12">
              <w:rPr>
                <w:rFonts w:ascii="Times New Roman" w:hAnsi="Times New Roman"/>
                <w:spacing w:val="-2"/>
                <w:sz w:val="22"/>
                <w:szCs w:val="22"/>
              </w:rPr>
              <w:t xml:space="preserve">If any of the CDC’s staff is provided by an affiliate of the CDC, and/or if an affiliate subsidizes the CDC’s operations, </w:t>
            </w:r>
            <w:r w:rsidRPr="00B36BBC">
              <w:rPr>
                <w:rFonts w:ascii="Times New Roman" w:hAnsi="Times New Roman"/>
                <w:spacing w:val="-2"/>
                <w:sz w:val="22"/>
                <w:szCs w:val="22"/>
              </w:rPr>
              <w:t>did the CDC</w:t>
            </w:r>
            <w:r w:rsidRPr="007E4BD0">
              <w:rPr>
                <w:rFonts w:ascii="Times New Roman" w:hAnsi="Times New Roman"/>
                <w:spacing w:val="-2"/>
                <w:sz w:val="22"/>
                <w:szCs w:val="22"/>
              </w:rPr>
              <w:t xml:space="preserve"> provide a copy of the financial statements of the affiliate?</w:t>
            </w:r>
            <w:r w:rsidR="008E438D">
              <w:rPr>
                <w:rFonts w:ascii="Times New Roman" w:hAnsi="Times New Roman"/>
                <w:spacing w:val="-2"/>
                <w:sz w:val="22"/>
                <w:szCs w:val="22"/>
              </w:rPr>
              <w:t xml:space="preserve">  </w:t>
            </w:r>
            <w:r w:rsidR="00883297">
              <w:rPr>
                <w:rFonts w:ascii="Times New Roman" w:hAnsi="Times New Roman"/>
                <w:spacing w:val="-2"/>
                <w:sz w:val="22"/>
                <w:szCs w:val="22"/>
              </w:rPr>
              <w:t xml:space="preserve"> Financial statements must be audited or reviewed in </w:t>
            </w:r>
            <w:r w:rsidR="00AA583E">
              <w:rPr>
                <w:rFonts w:ascii="Times New Roman" w:hAnsi="Times New Roman"/>
                <w:spacing w:val="-2"/>
                <w:sz w:val="22"/>
                <w:szCs w:val="22"/>
              </w:rPr>
              <w:t>accordance</w:t>
            </w:r>
            <w:r w:rsidR="00883297">
              <w:rPr>
                <w:rFonts w:ascii="Times New Roman" w:hAnsi="Times New Roman"/>
                <w:spacing w:val="-2"/>
                <w:sz w:val="22"/>
                <w:szCs w:val="22"/>
              </w:rPr>
              <w:t xml:space="preserve"> with GAAP.</w:t>
            </w:r>
          </w:p>
        </w:tc>
        <w:tc>
          <w:tcPr>
            <w:tcW w:w="4327" w:type="dxa"/>
            <w:shd w:val="clear" w:color="auto" w:fill="auto"/>
          </w:tcPr>
          <w:p w:rsidR="005C5B1E" w:rsidRPr="007E4BD0" w:rsidRDefault="005C5B1E" w:rsidP="00AC5C4F">
            <w:pPr>
              <w:tabs>
                <w:tab w:val="left" w:pos="-720"/>
              </w:tabs>
              <w:suppressAutoHyphens/>
              <w:jc w:val="both"/>
              <w:rPr>
                <w:rFonts w:ascii="Times New Roman" w:hAnsi="Times New Roman"/>
                <w:spacing w:val="-2"/>
                <w:sz w:val="22"/>
                <w:szCs w:val="22"/>
              </w:rPr>
            </w:pPr>
            <w:r w:rsidRPr="007E4BD0">
              <w:rPr>
                <w:rFonts w:ascii="Times New Roman" w:hAnsi="Times New Roman"/>
                <w:spacing w:val="-2"/>
                <w:sz w:val="22"/>
                <w:szCs w:val="22"/>
              </w:rPr>
              <w:t>Yes/No</w:t>
            </w:r>
          </w:p>
        </w:tc>
      </w:tr>
      <w:tr w:rsidR="00A83536" w:rsidRPr="00F353C3" w:rsidTr="00AC5C4F">
        <w:tc>
          <w:tcPr>
            <w:tcW w:w="5537" w:type="dxa"/>
            <w:shd w:val="clear" w:color="auto" w:fill="auto"/>
          </w:tcPr>
          <w:p w:rsidR="00A83536" w:rsidRPr="00F353C3" w:rsidRDefault="00A83536" w:rsidP="000A779B">
            <w:pPr>
              <w:numPr>
                <w:ilvl w:val="0"/>
                <w:numId w:val="36"/>
              </w:numPr>
              <w:tabs>
                <w:tab w:val="left" w:pos="432"/>
              </w:tabs>
              <w:suppressAutoHyphens/>
              <w:ind w:left="432"/>
              <w:jc w:val="both"/>
              <w:rPr>
                <w:rFonts w:ascii="Times New Roman" w:hAnsi="Times New Roman"/>
                <w:spacing w:val="-2"/>
                <w:sz w:val="22"/>
                <w:szCs w:val="22"/>
              </w:rPr>
            </w:pPr>
            <w:r w:rsidRPr="000A779B">
              <w:rPr>
                <w:rFonts w:ascii="Times New Roman" w:hAnsi="Times New Roman"/>
                <w:spacing w:val="-2"/>
                <w:sz w:val="22"/>
                <w:szCs w:val="22"/>
              </w:rPr>
              <w:t>Evidence of adequate Loan Loss Reserve Fund requirements (PCLP CDCs)</w:t>
            </w:r>
          </w:p>
        </w:tc>
        <w:tc>
          <w:tcPr>
            <w:tcW w:w="4327" w:type="dxa"/>
            <w:shd w:val="clear" w:color="auto" w:fill="auto"/>
          </w:tcPr>
          <w:p w:rsidR="00A83536" w:rsidRPr="00F353C3" w:rsidRDefault="00A83536" w:rsidP="00AC5C4F">
            <w:pPr>
              <w:tabs>
                <w:tab w:val="left" w:pos="-720"/>
              </w:tabs>
              <w:suppressAutoHyphens/>
              <w:ind w:left="25" w:hanging="25"/>
              <w:rPr>
                <w:rFonts w:ascii="Times New Roman" w:hAnsi="Times New Roman"/>
                <w:spacing w:val="-2"/>
                <w:sz w:val="22"/>
                <w:szCs w:val="22"/>
              </w:rPr>
            </w:pPr>
            <w:r>
              <w:rPr>
                <w:rFonts w:ascii="Times New Roman" w:hAnsi="Times New Roman"/>
                <w:sz w:val="22"/>
                <w:szCs w:val="22"/>
                <w:highlight w:val="yellow"/>
              </w:rPr>
              <w:t>[CDC Name]</w:t>
            </w:r>
            <w:r w:rsidRPr="00356A50">
              <w:rPr>
                <w:rFonts w:ascii="Times New Roman" w:hAnsi="Times New Roman"/>
                <w:sz w:val="22"/>
                <w:szCs w:val="22"/>
              </w:rPr>
              <w:t xml:space="preserve"> </w:t>
            </w:r>
            <w:r w:rsidRPr="00025825">
              <w:rPr>
                <w:rFonts w:ascii="Times New Roman" w:hAnsi="Times New Roman"/>
                <w:sz w:val="22"/>
                <w:szCs w:val="22"/>
              </w:rPr>
              <w:t>has bank account with</w:t>
            </w:r>
            <w:r>
              <w:rPr>
                <w:rFonts w:ascii="Times New Roman" w:hAnsi="Times New Roman"/>
                <w:sz w:val="22"/>
                <w:szCs w:val="22"/>
                <w:highlight w:val="yellow"/>
              </w:rPr>
              <w:t xml:space="preserve"> [$dollars]</w:t>
            </w:r>
            <w:r w:rsidRPr="00356A50">
              <w:rPr>
                <w:rFonts w:ascii="Times New Roman" w:hAnsi="Times New Roman"/>
                <w:sz w:val="22"/>
                <w:szCs w:val="22"/>
              </w:rPr>
              <w:t xml:space="preserve"> </w:t>
            </w:r>
            <w:r w:rsidRPr="00025825">
              <w:rPr>
                <w:rFonts w:ascii="Times New Roman" w:hAnsi="Times New Roman"/>
                <w:sz w:val="22"/>
                <w:szCs w:val="22"/>
              </w:rPr>
              <w:t>which</w:t>
            </w:r>
            <w:r w:rsidRPr="00356A50">
              <w:rPr>
                <w:rFonts w:ascii="Times New Roman" w:hAnsi="Times New Roman"/>
                <w:sz w:val="22"/>
                <w:szCs w:val="22"/>
              </w:rPr>
              <w:t xml:space="preserve"> </w:t>
            </w:r>
            <w:r>
              <w:rPr>
                <w:rFonts w:ascii="Times New Roman" w:hAnsi="Times New Roman"/>
                <w:sz w:val="22"/>
                <w:szCs w:val="22"/>
                <w:highlight w:val="yellow"/>
              </w:rPr>
              <w:t>[is less than/equal to/exceeds]</w:t>
            </w:r>
            <w:r w:rsidRPr="00356A50">
              <w:rPr>
                <w:rFonts w:ascii="Times New Roman" w:hAnsi="Times New Roman"/>
                <w:sz w:val="22"/>
                <w:szCs w:val="22"/>
              </w:rPr>
              <w:t xml:space="preserve"> </w:t>
            </w:r>
            <w:r w:rsidRPr="00025825">
              <w:rPr>
                <w:rFonts w:ascii="Times New Roman" w:hAnsi="Times New Roman"/>
                <w:sz w:val="22"/>
                <w:szCs w:val="22"/>
              </w:rPr>
              <w:t>the 1% requirement of the original principal amount for each PCLP debenture.</w:t>
            </w:r>
          </w:p>
        </w:tc>
      </w:tr>
      <w:tr w:rsidR="00A83536" w:rsidRPr="00F353C3" w:rsidTr="00AC5C4F">
        <w:tc>
          <w:tcPr>
            <w:tcW w:w="5537" w:type="dxa"/>
            <w:shd w:val="clear" w:color="auto" w:fill="auto"/>
          </w:tcPr>
          <w:p w:rsidR="00A83536" w:rsidRPr="00F353C3" w:rsidRDefault="00A83536" w:rsidP="000A779B">
            <w:pPr>
              <w:numPr>
                <w:ilvl w:val="0"/>
                <w:numId w:val="36"/>
              </w:numPr>
              <w:tabs>
                <w:tab w:val="left" w:pos="432"/>
              </w:tabs>
              <w:suppressAutoHyphens/>
              <w:ind w:left="432"/>
              <w:jc w:val="both"/>
              <w:rPr>
                <w:rFonts w:ascii="Times New Roman" w:hAnsi="Times New Roman"/>
                <w:spacing w:val="-2"/>
                <w:sz w:val="22"/>
                <w:szCs w:val="22"/>
              </w:rPr>
            </w:pPr>
            <w:r w:rsidRPr="00F353C3">
              <w:rPr>
                <w:rFonts w:ascii="Times New Roman" w:hAnsi="Times New Roman"/>
                <w:spacing w:val="-2"/>
                <w:sz w:val="22"/>
                <w:szCs w:val="22"/>
              </w:rPr>
              <w:t>Are current year revenues and expenses consistent with those for prior years?</w:t>
            </w:r>
          </w:p>
        </w:tc>
        <w:tc>
          <w:tcPr>
            <w:tcW w:w="4327" w:type="dxa"/>
            <w:shd w:val="clear" w:color="auto" w:fill="auto"/>
          </w:tcPr>
          <w:p w:rsidR="00A83536" w:rsidRPr="00F353C3" w:rsidRDefault="00A83536" w:rsidP="00AC5C4F">
            <w:pPr>
              <w:tabs>
                <w:tab w:val="left" w:pos="-720"/>
              </w:tabs>
              <w:suppressAutoHyphens/>
              <w:ind w:left="1440" w:hanging="1440"/>
              <w:jc w:val="both"/>
              <w:rPr>
                <w:rFonts w:ascii="Times New Roman" w:hAnsi="Times New Roman"/>
                <w:spacing w:val="-2"/>
                <w:sz w:val="22"/>
                <w:szCs w:val="22"/>
              </w:rPr>
            </w:pPr>
            <w:r w:rsidRPr="00F353C3">
              <w:rPr>
                <w:rFonts w:ascii="Times New Roman" w:hAnsi="Times New Roman"/>
                <w:spacing w:val="-2"/>
                <w:sz w:val="22"/>
                <w:szCs w:val="22"/>
              </w:rPr>
              <w:t>Yes/No</w:t>
            </w:r>
          </w:p>
        </w:tc>
      </w:tr>
      <w:tr w:rsidR="00A83536" w:rsidRPr="00F353C3" w:rsidTr="00AC5C4F">
        <w:tc>
          <w:tcPr>
            <w:tcW w:w="5537" w:type="dxa"/>
            <w:shd w:val="clear" w:color="auto" w:fill="auto"/>
          </w:tcPr>
          <w:p w:rsidR="00A83536" w:rsidRPr="00F353C3" w:rsidRDefault="00A83536" w:rsidP="000A779B">
            <w:pPr>
              <w:numPr>
                <w:ilvl w:val="0"/>
                <w:numId w:val="36"/>
              </w:numPr>
              <w:tabs>
                <w:tab w:val="left" w:pos="432"/>
              </w:tabs>
              <w:suppressAutoHyphens/>
              <w:ind w:left="432"/>
              <w:jc w:val="both"/>
              <w:rPr>
                <w:rFonts w:ascii="Times New Roman" w:hAnsi="Times New Roman"/>
                <w:spacing w:val="-2"/>
                <w:sz w:val="22"/>
                <w:szCs w:val="22"/>
              </w:rPr>
            </w:pPr>
            <w:r w:rsidRPr="00F353C3">
              <w:rPr>
                <w:rFonts w:ascii="Times New Roman" w:hAnsi="Times New Roman"/>
                <w:spacing w:val="-2"/>
                <w:sz w:val="22"/>
                <w:szCs w:val="22"/>
              </w:rPr>
              <w:t xml:space="preserve">If the CDC lost revenue from one source, what was the source? </w:t>
            </w:r>
            <w:r w:rsidRPr="00F353C3">
              <w:rPr>
                <w:rFonts w:ascii="Times New Roman" w:hAnsi="Times New Roman"/>
                <w:spacing w:val="-2"/>
                <w:sz w:val="22"/>
                <w:szCs w:val="22"/>
              </w:rPr>
              <w:tab/>
            </w:r>
          </w:p>
        </w:tc>
        <w:tc>
          <w:tcPr>
            <w:tcW w:w="4327" w:type="dxa"/>
            <w:shd w:val="clear" w:color="auto" w:fill="auto"/>
          </w:tcPr>
          <w:p w:rsidR="00A83536" w:rsidRPr="00F353C3" w:rsidRDefault="00A83536" w:rsidP="00AC5C4F">
            <w:pPr>
              <w:tabs>
                <w:tab w:val="left" w:pos="-720"/>
              </w:tabs>
              <w:suppressAutoHyphens/>
              <w:jc w:val="both"/>
              <w:rPr>
                <w:rFonts w:ascii="Times New Roman" w:hAnsi="Times New Roman"/>
                <w:spacing w:val="-2"/>
                <w:sz w:val="22"/>
                <w:szCs w:val="22"/>
              </w:rPr>
            </w:pPr>
            <w:r w:rsidRPr="00F353C3">
              <w:rPr>
                <w:rFonts w:ascii="Times New Roman" w:hAnsi="Times New Roman"/>
                <w:spacing w:val="-2"/>
                <w:sz w:val="22"/>
                <w:szCs w:val="22"/>
              </w:rPr>
              <w:t>Yes/No</w:t>
            </w:r>
          </w:p>
        </w:tc>
      </w:tr>
      <w:tr w:rsidR="00A83536" w:rsidRPr="00F353C3" w:rsidTr="00AC5C4F">
        <w:trPr>
          <w:trHeight w:val="188"/>
        </w:trPr>
        <w:tc>
          <w:tcPr>
            <w:tcW w:w="5537" w:type="dxa"/>
            <w:shd w:val="clear" w:color="auto" w:fill="auto"/>
          </w:tcPr>
          <w:p w:rsidR="00A83536" w:rsidRPr="00F353C3" w:rsidRDefault="00A83536" w:rsidP="00C92A4D">
            <w:pPr>
              <w:numPr>
                <w:ilvl w:val="0"/>
                <w:numId w:val="36"/>
              </w:numPr>
              <w:tabs>
                <w:tab w:val="left" w:pos="432"/>
              </w:tabs>
              <w:suppressAutoHyphens/>
              <w:ind w:left="432"/>
              <w:jc w:val="both"/>
              <w:rPr>
                <w:rFonts w:ascii="Times New Roman" w:hAnsi="Times New Roman"/>
                <w:spacing w:val="-2"/>
                <w:sz w:val="22"/>
                <w:szCs w:val="22"/>
              </w:rPr>
            </w:pPr>
            <w:r w:rsidRPr="00F353C3">
              <w:rPr>
                <w:rFonts w:ascii="Times New Roman" w:hAnsi="Times New Roman"/>
                <w:spacing w:val="-2"/>
                <w:sz w:val="22"/>
                <w:szCs w:val="22"/>
              </w:rPr>
              <w:t xml:space="preserve">Do </w:t>
            </w:r>
            <w:r w:rsidR="00C92A4D" w:rsidRPr="00F353C3">
              <w:rPr>
                <w:rFonts w:ascii="Times New Roman" w:hAnsi="Times New Roman"/>
                <w:spacing w:val="-2"/>
                <w:sz w:val="22"/>
                <w:szCs w:val="22"/>
              </w:rPr>
              <w:t>the</w:t>
            </w:r>
            <w:r w:rsidR="00C92A4D">
              <w:rPr>
                <w:rFonts w:ascii="Times New Roman" w:hAnsi="Times New Roman"/>
                <w:spacing w:val="-2"/>
                <w:sz w:val="22"/>
                <w:szCs w:val="22"/>
              </w:rPr>
              <w:t xml:space="preserve"> financial statements </w:t>
            </w:r>
            <w:r w:rsidRPr="00F353C3">
              <w:rPr>
                <w:rFonts w:ascii="Times New Roman" w:hAnsi="Times New Roman"/>
                <w:spacing w:val="-2"/>
                <w:sz w:val="22"/>
                <w:szCs w:val="22"/>
              </w:rPr>
              <w:t xml:space="preserve">indicate that the CDC has financial capability to market, package and service the loans?  </w:t>
            </w:r>
          </w:p>
        </w:tc>
        <w:tc>
          <w:tcPr>
            <w:tcW w:w="4327" w:type="dxa"/>
            <w:shd w:val="clear" w:color="auto" w:fill="auto"/>
          </w:tcPr>
          <w:p w:rsidR="00A83536" w:rsidRPr="00F353C3" w:rsidRDefault="00A83536" w:rsidP="00AC5C4F">
            <w:pPr>
              <w:tabs>
                <w:tab w:val="left" w:pos="-720"/>
              </w:tabs>
              <w:suppressAutoHyphens/>
              <w:jc w:val="both"/>
              <w:rPr>
                <w:rFonts w:ascii="Times New Roman" w:hAnsi="Times New Roman"/>
                <w:spacing w:val="-2"/>
                <w:sz w:val="22"/>
                <w:szCs w:val="22"/>
              </w:rPr>
            </w:pPr>
            <w:r w:rsidRPr="00F353C3">
              <w:rPr>
                <w:rFonts w:ascii="Times New Roman" w:hAnsi="Times New Roman"/>
                <w:spacing w:val="-2"/>
                <w:sz w:val="22"/>
                <w:szCs w:val="22"/>
              </w:rPr>
              <w:t>Yes/No</w:t>
            </w:r>
          </w:p>
        </w:tc>
      </w:tr>
      <w:tr w:rsidR="00A83536" w:rsidRPr="00F353C3" w:rsidTr="00AC5C4F">
        <w:tc>
          <w:tcPr>
            <w:tcW w:w="5537" w:type="dxa"/>
            <w:shd w:val="clear" w:color="auto" w:fill="auto"/>
          </w:tcPr>
          <w:p w:rsidR="00A83536" w:rsidRPr="00F353C3" w:rsidRDefault="00A83536" w:rsidP="00F31456">
            <w:pPr>
              <w:numPr>
                <w:ilvl w:val="0"/>
                <w:numId w:val="36"/>
              </w:numPr>
              <w:tabs>
                <w:tab w:val="left" w:pos="432"/>
              </w:tabs>
              <w:suppressAutoHyphens/>
              <w:ind w:left="432"/>
              <w:jc w:val="both"/>
              <w:rPr>
                <w:rFonts w:ascii="Times New Roman" w:hAnsi="Times New Roman"/>
                <w:spacing w:val="-2"/>
                <w:sz w:val="22"/>
                <w:szCs w:val="22"/>
              </w:rPr>
            </w:pPr>
            <w:r w:rsidRPr="00F353C3">
              <w:rPr>
                <w:rFonts w:ascii="Times New Roman" w:hAnsi="Times New Roman"/>
                <w:spacing w:val="-2"/>
                <w:sz w:val="22"/>
                <w:szCs w:val="22"/>
              </w:rPr>
              <w:t xml:space="preserve">Have any legal actions been filed against the CDC?  </w:t>
            </w:r>
            <w:r w:rsidRPr="00F353C3">
              <w:rPr>
                <w:rFonts w:ascii="Times New Roman" w:hAnsi="Times New Roman"/>
                <w:spacing w:val="-2"/>
                <w:sz w:val="22"/>
                <w:szCs w:val="22"/>
              </w:rPr>
              <w:tab/>
            </w:r>
          </w:p>
        </w:tc>
        <w:tc>
          <w:tcPr>
            <w:tcW w:w="4327" w:type="dxa"/>
            <w:shd w:val="clear" w:color="auto" w:fill="auto"/>
          </w:tcPr>
          <w:p w:rsidR="00A83536" w:rsidRPr="00F353C3" w:rsidRDefault="00A83536" w:rsidP="00AC5C4F">
            <w:pPr>
              <w:tabs>
                <w:tab w:val="left" w:pos="-720"/>
              </w:tabs>
              <w:suppressAutoHyphens/>
              <w:jc w:val="both"/>
              <w:rPr>
                <w:rFonts w:ascii="Times New Roman" w:hAnsi="Times New Roman"/>
                <w:spacing w:val="-2"/>
                <w:sz w:val="22"/>
                <w:szCs w:val="22"/>
              </w:rPr>
            </w:pPr>
            <w:r w:rsidRPr="00F353C3">
              <w:rPr>
                <w:rFonts w:ascii="Times New Roman" w:hAnsi="Times New Roman"/>
                <w:spacing w:val="-2"/>
                <w:sz w:val="22"/>
                <w:szCs w:val="22"/>
              </w:rPr>
              <w:t>Yes/No</w:t>
            </w:r>
          </w:p>
        </w:tc>
      </w:tr>
      <w:tr w:rsidR="00A83536" w:rsidRPr="00F353C3" w:rsidTr="00F31456">
        <w:trPr>
          <w:trHeight w:val="1052"/>
        </w:trPr>
        <w:tc>
          <w:tcPr>
            <w:tcW w:w="5537" w:type="dxa"/>
            <w:shd w:val="clear" w:color="auto" w:fill="auto"/>
          </w:tcPr>
          <w:p w:rsidR="005C5B1E" w:rsidRDefault="00A83536" w:rsidP="000A779B">
            <w:pPr>
              <w:numPr>
                <w:ilvl w:val="0"/>
                <w:numId w:val="36"/>
              </w:numPr>
              <w:tabs>
                <w:tab w:val="left" w:pos="432"/>
              </w:tabs>
              <w:suppressAutoHyphens/>
              <w:ind w:left="432"/>
              <w:jc w:val="both"/>
              <w:rPr>
                <w:rFonts w:ascii="Times New Roman" w:hAnsi="Times New Roman"/>
                <w:spacing w:val="-2"/>
                <w:sz w:val="22"/>
                <w:szCs w:val="22"/>
              </w:rPr>
            </w:pPr>
            <w:r w:rsidRPr="00F353C3">
              <w:rPr>
                <w:rFonts w:ascii="Times New Roman" w:hAnsi="Times New Roman"/>
                <w:spacing w:val="-2"/>
                <w:sz w:val="22"/>
                <w:szCs w:val="22"/>
              </w:rPr>
              <w:t>Were there any changes in By-laws or Articles</w:t>
            </w:r>
            <w:r w:rsidR="00434355">
              <w:rPr>
                <w:rFonts w:ascii="Times New Roman" w:hAnsi="Times New Roman"/>
                <w:spacing w:val="-2"/>
                <w:sz w:val="22"/>
                <w:szCs w:val="22"/>
              </w:rPr>
              <w:t xml:space="preserve"> or any changes in the CDC’s</w:t>
            </w:r>
            <w:r w:rsidR="003B6890">
              <w:rPr>
                <w:rFonts w:ascii="Times New Roman" w:hAnsi="Times New Roman"/>
                <w:spacing w:val="-2"/>
                <w:sz w:val="22"/>
                <w:szCs w:val="22"/>
              </w:rPr>
              <w:t xml:space="preserve"> legal structure,</w:t>
            </w:r>
            <w:r w:rsidR="00A86AB4">
              <w:rPr>
                <w:rFonts w:ascii="Times New Roman" w:hAnsi="Times New Roman"/>
                <w:spacing w:val="-2"/>
                <w:sz w:val="22"/>
                <w:szCs w:val="22"/>
              </w:rPr>
              <w:t xml:space="preserve"> corporate governance,</w:t>
            </w:r>
            <w:r w:rsidR="003B6890">
              <w:rPr>
                <w:rFonts w:ascii="Times New Roman" w:hAnsi="Times New Roman"/>
                <w:spacing w:val="-2"/>
                <w:sz w:val="22"/>
                <w:szCs w:val="22"/>
              </w:rPr>
              <w:t xml:space="preserve"> or delegated lender status</w:t>
            </w:r>
            <w:r w:rsidR="00E90C4B">
              <w:rPr>
                <w:rFonts w:ascii="Times New Roman" w:hAnsi="Times New Roman"/>
                <w:spacing w:val="-2"/>
                <w:sz w:val="22"/>
                <w:szCs w:val="22"/>
              </w:rPr>
              <w:t>?</w:t>
            </w:r>
          </w:p>
          <w:p w:rsidR="00A83536" w:rsidRPr="00F353C3" w:rsidRDefault="005C5B1E" w:rsidP="000A779B">
            <w:pPr>
              <w:numPr>
                <w:ilvl w:val="0"/>
                <w:numId w:val="36"/>
              </w:numPr>
              <w:tabs>
                <w:tab w:val="left" w:pos="432"/>
              </w:tabs>
              <w:suppressAutoHyphens/>
              <w:ind w:left="432"/>
              <w:jc w:val="both"/>
              <w:rPr>
                <w:rFonts w:ascii="Times New Roman" w:hAnsi="Times New Roman"/>
                <w:spacing w:val="-2"/>
                <w:sz w:val="22"/>
                <w:szCs w:val="22"/>
              </w:rPr>
            </w:pPr>
            <w:r>
              <w:rPr>
                <w:rFonts w:ascii="Times New Roman" w:hAnsi="Times New Roman"/>
                <w:spacing w:val="-2"/>
                <w:sz w:val="22"/>
                <w:szCs w:val="22"/>
              </w:rPr>
              <w:t>If not, did they provide a signed certification that no changes were made?</w:t>
            </w:r>
            <w:r w:rsidR="00A83536" w:rsidRPr="00F353C3">
              <w:rPr>
                <w:rFonts w:ascii="Times New Roman" w:hAnsi="Times New Roman"/>
                <w:spacing w:val="-2"/>
                <w:sz w:val="22"/>
                <w:szCs w:val="22"/>
              </w:rPr>
              <w:tab/>
            </w:r>
          </w:p>
        </w:tc>
        <w:tc>
          <w:tcPr>
            <w:tcW w:w="4327" w:type="dxa"/>
            <w:shd w:val="clear" w:color="auto" w:fill="auto"/>
          </w:tcPr>
          <w:p w:rsidR="00A83536" w:rsidRDefault="00A83536" w:rsidP="008073B8">
            <w:pPr>
              <w:tabs>
                <w:tab w:val="left" w:pos="-720"/>
              </w:tabs>
              <w:suppressAutoHyphens/>
              <w:jc w:val="both"/>
              <w:rPr>
                <w:rFonts w:ascii="Times New Roman" w:hAnsi="Times New Roman"/>
                <w:spacing w:val="-2"/>
                <w:sz w:val="22"/>
                <w:szCs w:val="22"/>
              </w:rPr>
            </w:pPr>
            <w:r w:rsidRPr="00F353C3">
              <w:rPr>
                <w:rFonts w:ascii="Times New Roman" w:hAnsi="Times New Roman"/>
                <w:spacing w:val="-2"/>
                <w:sz w:val="22"/>
                <w:szCs w:val="22"/>
              </w:rPr>
              <w:t>Yes/No</w:t>
            </w:r>
            <w:r w:rsidR="008073B8">
              <w:rPr>
                <w:rFonts w:ascii="Times New Roman" w:hAnsi="Times New Roman"/>
                <w:spacing w:val="-2"/>
                <w:sz w:val="22"/>
                <w:szCs w:val="22"/>
              </w:rPr>
              <w:t xml:space="preserve">  If so, please explain. </w:t>
            </w:r>
          </w:p>
          <w:p w:rsidR="005C5B1E" w:rsidRDefault="005C5B1E" w:rsidP="008073B8">
            <w:pPr>
              <w:tabs>
                <w:tab w:val="left" w:pos="-720"/>
              </w:tabs>
              <w:suppressAutoHyphens/>
              <w:jc w:val="both"/>
              <w:rPr>
                <w:rFonts w:ascii="Times New Roman" w:hAnsi="Times New Roman"/>
                <w:spacing w:val="-2"/>
                <w:sz w:val="22"/>
                <w:szCs w:val="22"/>
              </w:rPr>
            </w:pPr>
          </w:p>
          <w:p w:rsidR="005C5B1E" w:rsidRPr="00F353C3" w:rsidRDefault="005C5B1E" w:rsidP="008073B8">
            <w:pPr>
              <w:tabs>
                <w:tab w:val="left" w:pos="-720"/>
              </w:tabs>
              <w:suppressAutoHyphens/>
              <w:jc w:val="both"/>
              <w:rPr>
                <w:rFonts w:ascii="Times New Roman" w:hAnsi="Times New Roman"/>
                <w:spacing w:val="-2"/>
                <w:sz w:val="22"/>
                <w:szCs w:val="22"/>
              </w:rPr>
            </w:pPr>
            <w:r>
              <w:rPr>
                <w:rFonts w:ascii="Times New Roman" w:hAnsi="Times New Roman"/>
                <w:spacing w:val="-2"/>
                <w:sz w:val="22"/>
                <w:szCs w:val="22"/>
              </w:rPr>
              <w:t>Yes/No</w:t>
            </w:r>
          </w:p>
        </w:tc>
      </w:tr>
    </w:tbl>
    <w:p w:rsidR="00A83536" w:rsidRPr="00F353C3" w:rsidRDefault="00A83536" w:rsidP="00A83536">
      <w:pPr>
        <w:tabs>
          <w:tab w:val="left" w:pos="-720"/>
        </w:tabs>
        <w:suppressAutoHyphens/>
        <w:ind w:left="1440" w:hanging="1440"/>
        <w:rPr>
          <w:rFonts w:ascii="Times New Roman" w:hAnsi="Times New Roman"/>
          <w:spacing w:val="-2"/>
          <w:sz w:val="22"/>
          <w:szCs w:val="22"/>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7"/>
        <w:gridCol w:w="4327"/>
      </w:tblGrid>
      <w:tr w:rsidR="00A83536" w:rsidRPr="00F353C3" w:rsidTr="00AC5C4F">
        <w:tc>
          <w:tcPr>
            <w:tcW w:w="9864" w:type="dxa"/>
            <w:gridSpan w:val="2"/>
            <w:shd w:val="clear" w:color="auto" w:fill="auto"/>
          </w:tcPr>
          <w:p w:rsidR="00A83536" w:rsidRPr="00A65D3A" w:rsidRDefault="00A83536" w:rsidP="00AC5C4F">
            <w:pPr>
              <w:tabs>
                <w:tab w:val="left" w:pos="-720"/>
              </w:tabs>
              <w:suppressAutoHyphens/>
              <w:jc w:val="both"/>
              <w:rPr>
                <w:rFonts w:ascii="Times New Roman" w:hAnsi="Times New Roman"/>
                <w:b/>
                <w:spacing w:val="-2"/>
                <w:sz w:val="22"/>
                <w:szCs w:val="22"/>
                <w:u w:val="single"/>
              </w:rPr>
            </w:pPr>
            <w:r w:rsidRPr="00A65D3A">
              <w:rPr>
                <w:rFonts w:ascii="Times New Roman" w:hAnsi="Times New Roman"/>
                <w:b/>
                <w:spacing w:val="-2"/>
                <w:sz w:val="22"/>
                <w:szCs w:val="22"/>
              </w:rPr>
              <w:t xml:space="preserve">I.D. </w:t>
            </w:r>
            <w:r w:rsidRPr="00A65D3A">
              <w:rPr>
                <w:rFonts w:ascii="Times New Roman" w:hAnsi="Times New Roman"/>
                <w:b/>
                <w:spacing w:val="-2"/>
                <w:sz w:val="22"/>
                <w:szCs w:val="22"/>
                <w:u w:val="single"/>
              </w:rPr>
              <w:t>CDC Reports</w:t>
            </w:r>
          </w:p>
        </w:tc>
      </w:tr>
      <w:tr w:rsidR="00A83536" w:rsidRPr="00F353C3" w:rsidTr="00AC5C4F">
        <w:tc>
          <w:tcPr>
            <w:tcW w:w="5537" w:type="dxa"/>
            <w:shd w:val="clear" w:color="auto" w:fill="auto"/>
          </w:tcPr>
          <w:p w:rsidR="00A83536" w:rsidRPr="00F353C3" w:rsidRDefault="00A83536" w:rsidP="00C75999">
            <w:pPr>
              <w:numPr>
                <w:ilvl w:val="0"/>
                <w:numId w:val="37"/>
              </w:numPr>
              <w:tabs>
                <w:tab w:val="left" w:pos="432"/>
              </w:tabs>
              <w:suppressAutoHyphens/>
              <w:ind w:left="432"/>
              <w:jc w:val="both"/>
              <w:rPr>
                <w:rFonts w:ascii="Times New Roman" w:hAnsi="Times New Roman"/>
                <w:spacing w:val="-2"/>
                <w:sz w:val="22"/>
                <w:szCs w:val="22"/>
              </w:rPr>
            </w:pPr>
            <w:r w:rsidRPr="00F353C3">
              <w:rPr>
                <w:rFonts w:ascii="Times New Roman" w:hAnsi="Times New Roman"/>
                <w:spacing w:val="-2"/>
                <w:sz w:val="22"/>
                <w:szCs w:val="22"/>
              </w:rPr>
              <w:t xml:space="preserve">Was </w:t>
            </w:r>
            <w:r w:rsidR="00C75999">
              <w:rPr>
                <w:rFonts w:ascii="Times New Roman" w:hAnsi="Times New Roman"/>
                <w:spacing w:val="-2"/>
                <w:sz w:val="22"/>
                <w:szCs w:val="22"/>
              </w:rPr>
              <w:t>the</w:t>
            </w:r>
            <w:r w:rsidRPr="00F353C3">
              <w:rPr>
                <w:rFonts w:ascii="Times New Roman" w:hAnsi="Times New Roman"/>
                <w:spacing w:val="-2"/>
                <w:sz w:val="22"/>
                <w:szCs w:val="22"/>
              </w:rPr>
              <w:t xml:space="preserve"> CDC</w:t>
            </w:r>
            <w:r w:rsidR="00C75999">
              <w:rPr>
                <w:rFonts w:ascii="Times New Roman" w:hAnsi="Times New Roman"/>
                <w:spacing w:val="-2"/>
                <w:sz w:val="22"/>
                <w:szCs w:val="22"/>
              </w:rPr>
              <w:t>’s</w:t>
            </w:r>
            <w:r w:rsidRPr="00F353C3">
              <w:rPr>
                <w:rFonts w:ascii="Times New Roman" w:hAnsi="Times New Roman"/>
                <w:spacing w:val="-2"/>
                <w:sz w:val="22"/>
                <w:szCs w:val="22"/>
              </w:rPr>
              <w:t xml:space="preserve"> annual report filed in a timely manner?</w:t>
            </w:r>
          </w:p>
        </w:tc>
        <w:tc>
          <w:tcPr>
            <w:tcW w:w="4327" w:type="dxa"/>
            <w:shd w:val="clear" w:color="auto" w:fill="auto"/>
          </w:tcPr>
          <w:p w:rsidR="00A83536" w:rsidRPr="00F353C3" w:rsidRDefault="00A83536" w:rsidP="00AC5C4F">
            <w:pPr>
              <w:tabs>
                <w:tab w:val="left" w:pos="-720"/>
              </w:tabs>
              <w:suppressAutoHyphens/>
              <w:rPr>
                <w:rFonts w:ascii="Times New Roman" w:hAnsi="Times New Roman"/>
                <w:spacing w:val="-2"/>
                <w:sz w:val="22"/>
                <w:szCs w:val="22"/>
              </w:rPr>
            </w:pPr>
            <w:r w:rsidRPr="00F353C3">
              <w:rPr>
                <w:rFonts w:ascii="Times New Roman" w:hAnsi="Times New Roman"/>
                <w:spacing w:val="-2"/>
                <w:sz w:val="22"/>
                <w:szCs w:val="22"/>
              </w:rPr>
              <w:t>Yes/No</w:t>
            </w:r>
          </w:p>
          <w:p w:rsidR="00A83536" w:rsidRPr="00F353C3" w:rsidRDefault="00A83536" w:rsidP="00AC5C4F">
            <w:pPr>
              <w:tabs>
                <w:tab w:val="left" w:pos="-720"/>
              </w:tabs>
              <w:suppressAutoHyphens/>
              <w:ind w:left="1440" w:hanging="1440"/>
              <w:jc w:val="both"/>
              <w:rPr>
                <w:rFonts w:ascii="Times New Roman" w:hAnsi="Times New Roman"/>
                <w:spacing w:val="-2"/>
                <w:sz w:val="22"/>
                <w:szCs w:val="22"/>
              </w:rPr>
            </w:pPr>
            <w:r w:rsidRPr="00F353C3">
              <w:rPr>
                <w:rFonts w:ascii="Times New Roman" w:hAnsi="Times New Roman"/>
                <w:spacing w:val="-2"/>
                <w:sz w:val="22"/>
                <w:szCs w:val="22"/>
              </w:rPr>
              <w:t>Date filed:  ______________</w:t>
            </w:r>
          </w:p>
        </w:tc>
      </w:tr>
      <w:tr w:rsidR="00A83536" w:rsidRPr="00F353C3" w:rsidTr="00AC5C4F">
        <w:tc>
          <w:tcPr>
            <w:tcW w:w="5537" w:type="dxa"/>
            <w:shd w:val="clear" w:color="auto" w:fill="auto"/>
          </w:tcPr>
          <w:p w:rsidR="00A83536" w:rsidRPr="00F353C3" w:rsidRDefault="00A83536" w:rsidP="000A779B">
            <w:pPr>
              <w:tabs>
                <w:tab w:val="left" w:pos="432"/>
              </w:tabs>
              <w:suppressAutoHyphens/>
              <w:ind w:left="432"/>
              <w:jc w:val="both"/>
              <w:rPr>
                <w:rFonts w:ascii="Times New Roman" w:hAnsi="Times New Roman"/>
                <w:spacing w:val="-2"/>
                <w:sz w:val="22"/>
                <w:szCs w:val="22"/>
              </w:rPr>
            </w:pPr>
            <w:r w:rsidRPr="00F353C3">
              <w:rPr>
                <w:rFonts w:ascii="Times New Roman" w:hAnsi="Times New Roman"/>
                <w:spacing w:val="-2"/>
                <w:sz w:val="22"/>
                <w:szCs w:val="22"/>
              </w:rPr>
              <w:t>1a. Are the most</w:t>
            </w:r>
            <w:r w:rsidR="00A86AB4">
              <w:rPr>
                <w:rFonts w:ascii="Times New Roman" w:hAnsi="Times New Roman"/>
                <w:spacing w:val="-2"/>
                <w:sz w:val="22"/>
                <w:szCs w:val="22"/>
              </w:rPr>
              <w:t xml:space="preserve"> </w:t>
            </w:r>
            <w:r w:rsidRPr="00F353C3">
              <w:rPr>
                <w:rFonts w:ascii="Times New Roman" w:hAnsi="Times New Roman"/>
                <w:spacing w:val="-2"/>
                <w:sz w:val="22"/>
                <w:szCs w:val="22"/>
              </w:rPr>
              <w:t xml:space="preserve"> recent</w:t>
            </w:r>
            <w:r w:rsidR="00A86AB4">
              <w:rPr>
                <w:rFonts w:ascii="Times New Roman" w:hAnsi="Times New Roman"/>
                <w:spacing w:val="-2"/>
                <w:sz w:val="22"/>
                <w:szCs w:val="22"/>
              </w:rPr>
              <w:t xml:space="preserve"> Federal</w:t>
            </w:r>
            <w:r w:rsidRPr="00F353C3">
              <w:rPr>
                <w:rFonts w:ascii="Times New Roman" w:hAnsi="Times New Roman"/>
                <w:spacing w:val="-2"/>
                <w:sz w:val="22"/>
                <w:szCs w:val="22"/>
              </w:rPr>
              <w:t xml:space="preserve"> tax returns included?</w:t>
            </w:r>
            <w:r w:rsidRPr="00F353C3">
              <w:rPr>
                <w:rFonts w:ascii="Times New Roman" w:hAnsi="Times New Roman"/>
                <w:spacing w:val="-2"/>
                <w:sz w:val="22"/>
                <w:szCs w:val="22"/>
              </w:rPr>
              <w:tab/>
            </w:r>
          </w:p>
        </w:tc>
        <w:tc>
          <w:tcPr>
            <w:tcW w:w="4327" w:type="dxa"/>
            <w:shd w:val="clear" w:color="auto" w:fill="auto"/>
          </w:tcPr>
          <w:p w:rsidR="00A83536" w:rsidRPr="00F353C3" w:rsidRDefault="00A83536" w:rsidP="00AC5C4F">
            <w:pPr>
              <w:tabs>
                <w:tab w:val="left" w:pos="-720"/>
              </w:tabs>
              <w:suppressAutoHyphens/>
              <w:rPr>
                <w:rFonts w:ascii="Times New Roman" w:hAnsi="Times New Roman"/>
                <w:spacing w:val="-2"/>
                <w:sz w:val="22"/>
                <w:szCs w:val="22"/>
              </w:rPr>
            </w:pPr>
            <w:r w:rsidRPr="00F353C3">
              <w:rPr>
                <w:rFonts w:ascii="Times New Roman" w:hAnsi="Times New Roman"/>
                <w:spacing w:val="-2"/>
                <w:sz w:val="22"/>
                <w:szCs w:val="22"/>
              </w:rPr>
              <w:t>Yes/No</w:t>
            </w:r>
          </w:p>
        </w:tc>
      </w:tr>
      <w:tr w:rsidR="005C5B1E" w:rsidRPr="00F353C3" w:rsidTr="00AC5C4F">
        <w:tc>
          <w:tcPr>
            <w:tcW w:w="5537" w:type="dxa"/>
            <w:shd w:val="clear" w:color="auto" w:fill="auto"/>
          </w:tcPr>
          <w:p w:rsidR="005C5B1E" w:rsidRPr="00F353C3" w:rsidRDefault="005C5B1E" w:rsidP="00E90C4B">
            <w:pPr>
              <w:tabs>
                <w:tab w:val="left" w:pos="432"/>
              </w:tabs>
              <w:suppressAutoHyphens/>
              <w:ind w:left="432"/>
              <w:jc w:val="both"/>
              <w:rPr>
                <w:rFonts w:ascii="Times New Roman" w:hAnsi="Times New Roman"/>
                <w:spacing w:val="-2"/>
                <w:sz w:val="22"/>
                <w:szCs w:val="22"/>
              </w:rPr>
            </w:pPr>
            <w:r>
              <w:rPr>
                <w:rFonts w:ascii="Times New Roman" w:hAnsi="Times New Roman"/>
                <w:spacing w:val="-2"/>
                <w:sz w:val="22"/>
                <w:szCs w:val="22"/>
              </w:rPr>
              <w:t xml:space="preserve">1.b.Did </w:t>
            </w:r>
            <w:r w:rsidR="003A07CE">
              <w:rPr>
                <w:rFonts w:ascii="Times New Roman" w:hAnsi="Times New Roman"/>
                <w:spacing w:val="-2"/>
                <w:sz w:val="22"/>
                <w:szCs w:val="22"/>
              </w:rPr>
              <w:t xml:space="preserve">the </w:t>
            </w:r>
            <w:r>
              <w:rPr>
                <w:rFonts w:ascii="Times New Roman" w:hAnsi="Times New Roman"/>
                <w:spacing w:val="-2"/>
                <w:sz w:val="22"/>
                <w:szCs w:val="22"/>
              </w:rPr>
              <w:t xml:space="preserve">CDC provide the required Report on Compensation </w:t>
            </w:r>
            <w:r w:rsidRPr="00FA0534">
              <w:rPr>
                <w:rFonts w:ascii="Times New Roman" w:hAnsi="Times New Roman"/>
                <w:spacing w:val="-2"/>
                <w:sz w:val="22"/>
                <w:szCs w:val="22"/>
              </w:rPr>
              <w:t>(including salary, bonuses and expenses) paid within the CDC’s most recent tax year for current and former officers and directors, and for current former employees and independent contractors with total compensation of more than $100,000 during that period</w:t>
            </w:r>
            <w:r w:rsidR="00E90C4B">
              <w:rPr>
                <w:rFonts w:ascii="Times New Roman" w:hAnsi="Times New Roman"/>
                <w:spacing w:val="-2"/>
                <w:sz w:val="22"/>
                <w:szCs w:val="22"/>
              </w:rPr>
              <w:t>?</w:t>
            </w:r>
          </w:p>
        </w:tc>
        <w:tc>
          <w:tcPr>
            <w:tcW w:w="4327" w:type="dxa"/>
            <w:shd w:val="clear" w:color="auto" w:fill="auto"/>
          </w:tcPr>
          <w:p w:rsidR="005C5B1E" w:rsidRPr="00F353C3" w:rsidRDefault="005C5B1E" w:rsidP="00AC5C4F">
            <w:pPr>
              <w:tabs>
                <w:tab w:val="left" w:pos="-720"/>
              </w:tabs>
              <w:suppressAutoHyphens/>
              <w:rPr>
                <w:rFonts w:ascii="Times New Roman" w:hAnsi="Times New Roman"/>
                <w:spacing w:val="-2"/>
                <w:sz w:val="22"/>
                <w:szCs w:val="22"/>
              </w:rPr>
            </w:pPr>
            <w:r w:rsidRPr="00F353C3">
              <w:rPr>
                <w:rFonts w:ascii="Times New Roman" w:hAnsi="Times New Roman"/>
                <w:spacing w:val="-2"/>
                <w:sz w:val="22"/>
                <w:szCs w:val="22"/>
              </w:rPr>
              <w:t>Yes/No</w:t>
            </w:r>
          </w:p>
        </w:tc>
      </w:tr>
    </w:tbl>
    <w:p w:rsidR="00A83536" w:rsidRPr="00F353C3" w:rsidRDefault="00A83536" w:rsidP="00A83536">
      <w:pPr>
        <w:tabs>
          <w:tab w:val="left" w:pos="-720"/>
        </w:tabs>
        <w:suppressAutoHyphens/>
        <w:ind w:left="1440" w:hanging="1440"/>
        <w:jc w:val="both"/>
        <w:rPr>
          <w:rFonts w:ascii="Times New Roman" w:hAnsi="Times New Roman"/>
          <w:spacing w:val="-2"/>
          <w:sz w:val="22"/>
          <w:szCs w:val="22"/>
        </w:rPr>
      </w:pPr>
      <w:r w:rsidRPr="00F353C3">
        <w:rPr>
          <w:rFonts w:ascii="Times New Roman" w:hAnsi="Times New Roman"/>
          <w:spacing w:val="-2"/>
          <w:sz w:val="22"/>
          <w:szCs w:val="22"/>
        </w:rPr>
        <w:tab/>
      </w:r>
      <w:r w:rsidRPr="00F353C3">
        <w:rPr>
          <w:rFonts w:ascii="Times New Roman" w:hAnsi="Times New Roman"/>
          <w:spacing w:val="-2"/>
          <w:sz w:val="22"/>
          <w:szCs w:val="22"/>
        </w:rPr>
        <w:tab/>
      </w:r>
    </w:p>
    <w:p w:rsidR="00EF2675" w:rsidRDefault="00EF2675" w:rsidP="00CF4CCA">
      <w:pPr>
        <w:spacing w:after="120"/>
        <w:rPr>
          <w:rFonts w:ascii="Times New Roman" w:hAnsi="Times New Roman"/>
          <w:sz w:val="22"/>
          <w:szCs w:val="22"/>
        </w:rPr>
      </w:pPr>
    </w:p>
    <w:p w:rsidR="00756903" w:rsidRPr="00F353C3" w:rsidRDefault="00A83536" w:rsidP="00F22025">
      <w:pPr>
        <w:tabs>
          <w:tab w:val="left" w:pos="-720"/>
        </w:tabs>
        <w:suppressAutoHyphens/>
        <w:ind w:left="1440" w:hanging="1440"/>
        <w:rPr>
          <w:rFonts w:ascii="Times New Roman" w:hAnsi="Times New Roman"/>
          <w:b/>
          <w:spacing w:val="-2"/>
          <w:sz w:val="22"/>
          <w:szCs w:val="22"/>
        </w:rPr>
      </w:pPr>
      <w:r>
        <w:rPr>
          <w:rFonts w:ascii="Times New Roman" w:hAnsi="Times New Roman"/>
          <w:b/>
          <w:spacing w:val="-2"/>
          <w:sz w:val="22"/>
          <w:szCs w:val="22"/>
        </w:rPr>
        <w:t>Section I</w:t>
      </w:r>
      <w:r w:rsidR="00D82C3A">
        <w:rPr>
          <w:rFonts w:ascii="Times New Roman" w:hAnsi="Times New Roman"/>
          <w:b/>
          <w:spacing w:val="-2"/>
          <w:sz w:val="22"/>
          <w:szCs w:val="22"/>
        </w:rPr>
        <w:t>I</w:t>
      </w:r>
      <w:r>
        <w:rPr>
          <w:rFonts w:ascii="Times New Roman" w:hAnsi="Times New Roman"/>
          <w:b/>
          <w:spacing w:val="-2"/>
          <w:sz w:val="22"/>
          <w:szCs w:val="22"/>
        </w:rPr>
        <w:t xml:space="preserve"> - </w:t>
      </w:r>
      <w:r w:rsidR="00756903" w:rsidRPr="00F353C3">
        <w:rPr>
          <w:rFonts w:ascii="Times New Roman" w:hAnsi="Times New Roman"/>
          <w:b/>
          <w:spacing w:val="-2"/>
          <w:sz w:val="22"/>
          <w:szCs w:val="22"/>
        </w:rPr>
        <w:t>Overall Rating of CDC</w:t>
      </w:r>
      <w:r>
        <w:rPr>
          <w:rFonts w:ascii="Times New Roman" w:hAnsi="Times New Roman"/>
          <w:b/>
          <w:spacing w:val="-2"/>
          <w:sz w:val="22"/>
          <w:szCs w:val="22"/>
        </w:rPr>
        <w:br/>
      </w:r>
    </w:p>
    <w:p w:rsidR="00AD03EA" w:rsidRDefault="00A83536" w:rsidP="00A65D3A">
      <w:pPr>
        <w:tabs>
          <w:tab w:val="left" w:pos="-720"/>
          <w:tab w:val="left" w:pos="270"/>
        </w:tabs>
        <w:suppressAutoHyphens/>
        <w:rPr>
          <w:rFonts w:ascii="Times New Roman" w:hAnsi="Times New Roman"/>
          <w:spacing w:val="-2"/>
          <w:sz w:val="22"/>
          <w:szCs w:val="22"/>
        </w:rPr>
      </w:pPr>
      <w:r w:rsidRPr="00A65D3A">
        <w:rPr>
          <w:rFonts w:ascii="Times New Roman" w:hAnsi="Times New Roman"/>
          <w:spacing w:val="-2"/>
          <w:sz w:val="22"/>
          <w:szCs w:val="22"/>
        </w:rPr>
        <w:t>I</w:t>
      </w:r>
      <w:r w:rsidR="00D82C3A">
        <w:rPr>
          <w:rFonts w:ascii="Times New Roman" w:hAnsi="Times New Roman"/>
          <w:spacing w:val="-2"/>
          <w:sz w:val="22"/>
          <w:szCs w:val="22"/>
        </w:rPr>
        <w:t>I</w:t>
      </w:r>
      <w:r w:rsidRPr="00A65D3A">
        <w:rPr>
          <w:rFonts w:ascii="Times New Roman" w:hAnsi="Times New Roman"/>
          <w:spacing w:val="-2"/>
          <w:sz w:val="22"/>
          <w:szCs w:val="22"/>
        </w:rPr>
        <w:t>.</w:t>
      </w:r>
      <w:r w:rsidR="00623D44" w:rsidRPr="00F353C3">
        <w:rPr>
          <w:rFonts w:ascii="Times New Roman" w:hAnsi="Times New Roman"/>
          <w:spacing w:val="-2"/>
          <w:sz w:val="22"/>
          <w:szCs w:val="22"/>
        </w:rPr>
        <w:t>A.</w:t>
      </w:r>
      <w:r w:rsidR="006E20B4">
        <w:rPr>
          <w:rFonts w:ascii="Times New Roman" w:hAnsi="Times New Roman"/>
          <w:b/>
          <w:spacing w:val="-2"/>
          <w:sz w:val="22"/>
          <w:szCs w:val="22"/>
        </w:rPr>
        <w:t xml:space="preserve">   </w:t>
      </w:r>
      <w:r w:rsidR="00AD03EA">
        <w:rPr>
          <w:rFonts w:ascii="Times New Roman" w:hAnsi="Times New Roman"/>
          <w:spacing w:val="-2"/>
          <w:sz w:val="22"/>
          <w:szCs w:val="22"/>
        </w:rPr>
        <w:t>Loan Applications</w:t>
      </w:r>
    </w:p>
    <w:p w:rsidR="00AD03EA" w:rsidRDefault="00AD03EA" w:rsidP="00A65D3A">
      <w:pPr>
        <w:tabs>
          <w:tab w:val="left" w:pos="-720"/>
          <w:tab w:val="left" w:pos="270"/>
        </w:tabs>
        <w:suppressAutoHyphens/>
        <w:rPr>
          <w:rFonts w:ascii="Times New Roman" w:hAnsi="Times New Roman"/>
          <w:spacing w:val="-2"/>
          <w:sz w:val="22"/>
          <w:szCs w:val="22"/>
        </w:rPr>
      </w:pPr>
    </w:p>
    <w:p w:rsidR="00623D44" w:rsidRPr="00F353C3" w:rsidRDefault="00623D44" w:rsidP="00A65D3A">
      <w:pPr>
        <w:tabs>
          <w:tab w:val="left" w:pos="-720"/>
          <w:tab w:val="left" w:pos="270"/>
        </w:tabs>
        <w:suppressAutoHyphens/>
        <w:rPr>
          <w:rFonts w:ascii="Times New Roman" w:hAnsi="Times New Roman"/>
          <w:spacing w:val="-2"/>
          <w:sz w:val="22"/>
          <w:szCs w:val="22"/>
        </w:rPr>
      </w:pPr>
      <w:r w:rsidRPr="00F353C3">
        <w:rPr>
          <w:rFonts w:ascii="Times New Roman" w:hAnsi="Times New Roman"/>
          <w:spacing w:val="-2"/>
          <w:sz w:val="22"/>
          <w:szCs w:val="22"/>
        </w:rPr>
        <w:t xml:space="preserve">All CDC applications are submitted to the Sacramento </w:t>
      </w:r>
      <w:r w:rsidR="00AD03EA">
        <w:rPr>
          <w:rFonts w:ascii="Times New Roman" w:hAnsi="Times New Roman"/>
          <w:spacing w:val="-2"/>
          <w:sz w:val="22"/>
          <w:szCs w:val="22"/>
        </w:rPr>
        <w:t xml:space="preserve">Loan Processing </w:t>
      </w:r>
      <w:r w:rsidRPr="00F353C3">
        <w:rPr>
          <w:rFonts w:ascii="Times New Roman" w:hAnsi="Times New Roman"/>
          <w:spacing w:val="-2"/>
          <w:sz w:val="22"/>
          <w:szCs w:val="22"/>
        </w:rPr>
        <w:t xml:space="preserve">Center </w:t>
      </w:r>
      <w:r w:rsidR="00AD03EA">
        <w:rPr>
          <w:rFonts w:ascii="Times New Roman" w:hAnsi="Times New Roman"/>
          <w:spacing w:val="-2"/>
          <w:sz w:val="22"/>
          <w:szCs w:val="22"/>
        </w:rPr>
        <w:t xml:space="preserve">(SLPC) </w:t>
      </w:r>
      <w:r w:rsidRPr="00F353C3">
        <w:rPr>
          <w:rFonts w:ascii="Times New Roman" w:hAnsi="Times New Roman"/>
          <w:spacing w:val="-2"/>
          <w:sz w:val="22"/>
          <w:szCs w:val="22"/>
        </w:rPr>
        <w:t>and they report</w:t>
      </w:r>
      <w:r w:rsidR="005444D3" w:rsidRPr="00F353C3">
        <w:rPr>
          <w:rFonts w:ascii="Times New Roman" w:hAnsi="Times New Roman"/>
          <w:spacing w:val="-2"/>
          <w:sz w:val="22"/>
          <w:szCs w:val="22"/>
        </w:rPr>
        <w:t>:</w:t>
      </w:r>
    </w:p>
    <w:p w:rsidR="00322980" w:rsidRPr="00F353C3" w:rsidRDefault="00322980" w:rsidP="00E42B84">
      <w:pPr>
        <w:ind w:left="1440"/>
        <w:rPr>
          <w:rFonts w:ascii="Times New Roman" w:hAnsi="Times New Roman"/>
          <w:snapToGrid/>
          <w:color w:val="000080"/>
          <w:sz w:val="22"/>
          <w:szCs w:val="22"/>
        </w:rPr>
      </w:pPr>
    </w:p>
    <w:p w:rsidR="009F3003" w:rsidRPr="00900BE4" w:rsidRDefault="00AD03EA" w:rsidP="0092439B">
      <w:pPr>
        <w:rPr>
          <w:rFonts w:ascii="Times New Roman" w:hAnsi="Times New Roman"/>
          <w:sz w:val="22"/>
          <w:szCs w:val="22"/>
        </w:rPr>
      </w:pPr>
      <w:r w:rsidRPr="00170A8B">
        <w:rPr>
          <w:rFonts w:ascii="Times New Roman" w:hAnsi="Times New Roman"/>
          <w:color w:val="000000"/>
          <w:spacing w:val="-2"/>
          <w:sz w:val="22"/>
          <w:szCs w:val="22"/>
          <w:highlight w:val="yellow"/>
        </w:rPr>
        <w:t>[</w:t>
      </w:r>
      <w:r w:rsidR="00E769DD" w:rsidRPr="00170A8B">
        <w:rPr>
          <w:rFonts w:ascii="Times New Roman" w:hAnsi="Times New Roman"/>
          <w:color w:val="000000"/>
          <w:spacing w:val="-2"/>
          <w:sz w:val="22"/>
          <w:szCs w:val="22"/>
          <w:highlight w:val="yellow"/>
        </w:rPr>
        <w:t>Include SLPC comments here</w:t>
      </w:r>
      <w:r w:rsidRPr="00170A8B">
        <w:rPr>
          <w:rFonts w:ascii="Times New Roman" w:hAnsi="Times New Roman"/>
          <w:color w:val="000000"/>
          <w:spacing w:val="-2"/>
          <w:sz w:val="22"/>
          <w:szCs w:val="22"/>
          <w:highlight w:val="yellow"/>
        </w:rPr>
        <w:t>]</w:t>
      </w:r>
      <w:r w:rsidR="00900BE4" w:rsidRPr="00170A8B">
        <w:rPr>
          <w:rFonts w:ascii="Times New Roman" w:hAnsi="Times New Roman"/>
          <w:color w:val="000000"/>
          <w:spacing w:val="-2"/>
          <w:sz w:val="22"/>
          <w:szCs w:val="22"/>
        </w:rPr>
        <w:t>,</w:t>
      </w:r>
      <w:r w:rsidR="00900BE4" w:rsidRPr="00900BE4">
        <w:rPr>
          <w:rFonts w:ascii="Times New Roman" w:hAnsi="Times New Roman"/>
          <w:sz w:val="22"/>
          <w:szCs w:val="22"/>
        </w:rPr>
        <w:t xml:space="preserve"> including a </w:t>
      </w:r>
      <w:r w:rsidR="009F3003" w:rsidRPr="001F1E84">
        <w:rPr>
          <w:rFonts w:ascii="Times New Roman" w:hAnsi="Times New Roman"/>
          <w:sz w:val="22"/>
          <w:szCs w:val="22"/>
        </w:rPr>
        <w:t>quote from representative at SLPC describing CDC’s</w:t>
      </w:r>
      <w:r w:rsidR="006E20B4">
        <w:rPr>
          <w:rFonts w:ascii="Times New Roman" w:hAnsi="Times New Roman"/>
          <w:sz w:val="22"/>
          <w:szCs w:val="22"/>
        </w:rPr>
        <w:t xml:space="preserve"> </w:t>
      </w:r>
      <w:r w:rsidR="009F3003" w:rsidRPr="001F1E84">
        <w:rPr>
          <w:rFonts w:ascii="Times New Roman" w:hAnsi="Times New Roman"/>
          <w:sz w:val="22"/>
          <w:szCs w:val="22"/>
        </w:rPr>
        <w:t>successes and needs for improvement with respect to completeness of loan packages</w:t>
      </w:r>
      <w:r w:rsidR="00900BE4">
        <w:rPr>
          <w:rFonts w:ascii="Times New Roman" w:hAnsi="Times New Roman"/>
          <w:sz w:val="22"/>
          <w:szCs w:val="22"/>
        </w:rPr>
        <w:t xml:space="preserve">, </w:t>
      </w:r>
      <w:r w:rsidR="009F3003" w:rsidRPr="001F1E84">
        <w:rPr>
          <w:rFonts w:ascii="Times New Roman" w:hAnsi="Times New Roman"/>
          <w:sz w:val="22"/>
          <w:szCs w:val="22"/>
        </w:rPr>
        <w:t>staff credit analysis abilities</w:t>
      </w:r>
      <w:r w:rsidR="00900BE4">
        <w:rPr>
          <w:rFonts w:ascii="Times New Roman" w:hAnsi="Times New Roman"/>
          <w:sz w:val="22"/>
          <w:szCs w:val="22"/>
        </w:rPr>
        <w:t xml:space="preserve">, </w:t>
      </w:r>
      <w:r w:rsidR="009F3003" w:rsidRPr="001F1E84">
        <w:rPr>
          <w:rFonts w:ascii="Times New Roman" w:hAnsi="Times New Roman"/>
          <w:sz w:val="22"/>
          <w:szCs w:val="22"/>
        </w:rPr>
        <w:t>and knowle</w:t>
      </w:r>
      <w:r w:rsidR="00900BE4">
        <w:rPr>
          <w:rFonts w:ascii="Times New Roman" w:hAnsi="Times New Roman"/>
          <w:sz w:val="22"/>
          <w:szCs w:val="22"/>
        </w:rPr>
        <w:t>dge of policies and procedures.</w:t>
      </w:r>
    </w:p>
    <w:p w:rsidR="006E20B4" w:rsidRPr="001F1E84" w:rsidRDefault="006E20B4" w:rsidP="00A65D3A">
      <w:pPr>
        <w:tabs>
          <w:tab w:val="left" w:pos="-720"/>
        </w:tabs>
        <w:suppressAutoHyphens/>
        <w:ind w:left="270"/>
        <w:rPr>
          <w:rFonts w:ascii="Times New Roman" w:hAnsi="Times New Roman"/>
          <w:spacing w:val="-2"/>
          <w:sz w:val="22"/>
          <w:szCs w:val="22"/>
        </w:rPr>
      </w:pPr>
    </w:p>
    <w:p w:rsidR="00E41649" w:rsidRPr="0092439B" w:rsidRDefault="00A83536" w:rsidP="00A65D3A">
      <w:pPr>
        <w:tabs>
          <w:tab w:val="left" w:pos="-720"/>
          <w:tab w:val="left" w:pos="270"/>
        </w:tabs>
        <w:suppressAutoHyphens/>
        <w:rPr>
          <w:rFonts w:ascii="Times New Roman" w:hAnsi="Times New Roman"/>
          <w:spacing w:val="-2"/>
          <w:sz w:val="22"/>
          <w:szCs w:val="22"/>
        </w:rPr>
      </w:pPr>
      <w:r>
        <w:rPr>
          <w:rFonts w:ascii="Times New Roman" w:hAnsi="Times New Roman"/>
          <w:spacing w:val="-2"/>
          <w:sz w:val="22"/>
          <w:szCs w:val="22"/>
        </w:rPr>
        <w:t>I</w:t>
      </w:r>
      <w:r w:rsidR="00D82C3A">
        <w:rPr>
          <w:rFonts w:ascii="Times New Roman" w:hAnsi="Times New Roman"/>
          <w:spacing w:val="-2"/>
          <w:sz w:val="22"/>
          <w:szCs w:val="22"/>
        </w:rPr>
        <w:t>I</w:t>
      </w:r>
      <w:r>
        <w:rPr>
          <w:rFonts w:ascii="Times New Roman" w:hAnsi="Times New Roman"/>
          <w:spacing w:val="-2"/>
          <w:sz w:val="22"/>
          <w:szCs w:val="22"/>
        </w:rPr>
        <w:t>.</w:t>
      </w:r>
      <w:r w:rsidR="00623D44" w:rsidRPr="00F353C3">
        <w:rPr>
          <w:rFonts w:ascii="Times New Roman" w:hAnsi="Times New Roman"/>
          <w:spacing w:val="-2"/>
          <w:sz w:val="22"/>
          <w:szCs w:val="22"/>
        </w:rPr>
        <w:t>B</w:t>
      </w:r>
      <w:r w:rsidR="00623D44" w:rsidRPr="0092439B">
        <w:rPr>
          <w:rFonts w:ascii="Times New Roman" w:hAnsi="Times New Roman"/>
          <w:spacing w:val="-2"/>
          <w:sz w:val="22"/>
          <w:szCs w:val="22"/>
        </w:rPr>
        <w:t>.</w:t>
      </w:r>
      <w:r w:rsidR="006E20B4" w:rsidRPr="0092439B">
        <w:rPr>
          <w:rFonts w:ascii="Times New Roman" w:hAnsi="Times New Roman"/>
          <w:spacing w:val="-2"/>
          <w:sz w:val="22"/>
          <w:szCs w:val="22"/>
        </w:rPr>
        <w:t xml:space="preserve">   </w:t>
      </w:r>
      <w:r w:rsidR="00E42B84" w:rsidRPr="0092439B">
        <w:rPr>
          <w:rFonts w:ascii="Times New Roman" w:hAnsi="Times New Roman"/>
          <w:spacing w:val="-2"/>
          <w:sz w:val="22"/>
          <w:szCs w:val="22"/>
        </w:rPr>
        <w:t xml:space="preserve">Closing Documents </w:t>
      </w:r>
    </w:p>
    <w:p w:rsidR="00E769DD" w:rsidRDefault="00E769DD" w:rsidP="00AD03EA">
      <w:pPr>
        <w:rPr>
          <w:rFonts w:ascii="Times New Roman" w:hAnsi="Times New Roman"/>
          <w:spacing w:val="-2"/>
          <w:sz w:val="22"/>
          <w:szCs w:val="22"/>
        </w:rPr>
      </w:pPr>
    </w:p>
    <w:p w:rsidR="00AD03EA" w:rsidRDefault="00AD03EA" w:rsidP="00AD03EA">
      <w:pPr>
        <w:rPr>
          <w:rFonts w:ascii="Times New Roman" w:hAnsi="Times New Roman"/>
          <w:spacing w:val="-2"/>
          <w:sz w:val="22"/>
          <w:szCs w:val="22"/>
        </w:rPr>
      </w:pPr>
      <w:r>
        <w:rPr>
          <w:rFonts w:ascii="Times New Roman" w:hAnsi="Times New Roman"/>
          <w:spacing w:val="-2"/>
          <w:sz w:val="22"/>
          <w:szCs w:val="22"/>
        </w:rPr>
        <w:t xml:space="preserve">The following is an assessment from </w:t>
      </w:r>
      <w:r w:rsidRPr="00AD03EA">
        <w:rPr>
          <w:rFonts w:ascii="Times New Roman" w:hAnsi="Times New Roman"/>
          <w:spacing w:val="-2"/>
          <w:sz w:val="22"/>
          <w:szCs w:val="22"/>
          <w:highlight w:val="yellow"/>
        </w:rPr>
        <w:t>[District Office Name]</w:t>
      </w:r>
      <w:r>
        <w:rPr>
          <w:rFonts w:ascii="Times New Roman" w:hAnsi="Times New Roman"/>
          <w:spacing w:val="-2"/>
          <w:sz w:val="22"/>
          <w:szCs w:val="22"/>
        </w:rPr>
        <w:t xml:space="preserve"> District Counsel relating to the CDC’s closing documents:</w:t>
      </w:r>
    </w:p>
    <w:p w:rsidR="00AD03EA" w:rsidRPr="00F353C3" w:rsidRDefault="00AD03EA" w:rsidP="00AD03EA">
      <w:pPr>
        <w:rPr>
          <w:rFonts w:ascii="Times New Roman" w:hAnsi="Times New Roman"/>
          <w:spacing w:val="-2"/>
          <w:sz w:val="22"/>
          <w:szCs w:val="22"/>
        </w:rPr>
      </w:pPr>
    </w:p>
    <w:p w:rsidR="00E769DD" w:rsidRPr="001F1E84" w:rsidRDefault="00AD03EA" w:rsidP="0092439B">
      <w:pPr>
        <w:rPr>
          <w:rFonts w:ascii="Times New Roman" w:hAnsi="Times New Roman"/>
          <w:b/>
          <w:spacing w:val="-2"/>
          <w:sz w:val="22"/>
          <w:szCs w:val="22"/>
        </w:rPr>
      </w:pPr>
      <w:r w:rsidRPr="00170A8B">
        <w:rPr>
          <w:rFonts w:ascii="Times New Roman" w:hAnsi="Times New Roman"/>
          <w:color w:val="000000"/>
          <w:spacing w:val="-2"/>
          <w:sz w:val="22"/>
          <w:szCs w:val="22"/>
          <w:highlight w:val="yellow"/>
        </w:rPr>
        <w:t>[</w:t>
      </w:r>
      <w:r w:rsidR="00E769DD" w:rsidRPr="00170A8B">
        <w:rPr>
          <w:rFonts w:ascii="Times New Roman" w:hAnsi="Times New Roman"/>
          <w:color w:val="000000"/>
          <w:spacing w:val="-2"/>
          <w:sz w:val="22"/>
          <w:szCs w:val="22"/>
          <w:highlight w:val="yellow"/>
        </w:rPr>
        <w:t>Include District Counsel comments here</w:t>
      </w:r>
      <w:r w:rsidRPr="00170A8B">
        <w:rPr>
          <w:rFonts w:ascii="Times New Roman" w:hAnsi="Times New Roman"/>
          <w:color w:val="000000"/>
          <w:spacing w:val="-2"/>
          <w:sz w:val="22"/>
          <w:szCs w:val="22"/>
        </w:rPr>
        <w:t>]</w:t>
      </w:r>
      <w:r w:rsidR="00900BE4" w:rsidRPr="00170A8B">
        <w:rPr>
          <w:rFonts w:ascii="Times New Roman" w:hAnsi="Times New Roman"/>
          <w:color w:val="000000"/>
          <w:spacing w:val="-2"/>
          <w:sz w:val="22"/>
          <w:szCs w:val="22"/>
        </w:rPr>
        <w:t>,</w:t>
      </w:r>
      <w:r w:rsidR="00900BE4" w:rsidRPr="00900BE4">
        <w:rPr>
          <w:rFonts w:ascii="Times New Roman" w:hAnsi="Times New Roman"/>
          <w:sz w:val="22"/>
          <w:szCs w:val="22"/>
        </w:rPr>
        <w:t xml:space="preserve"> including an</w:t>
      </w:r>
      <w:r w:rsidR="009F3003" w:rsidRPr="001F1E84">
        <w:rPr>
          <w:rFonts w:ascii="Times New Roman" w:hAnsi="Times New Roman"/>
          <w:b/>
          <w:spacing w:val="-2"/>
          <w:sz w:val="22"/>
          <w:szCs w:val="22"/>
        </w:rPr>
        <w:t xml:space="preserve"> </w:t>
      </w:r>
      <w:r w:rsidR="009F3003" w:rsidRPr="001F1E84">
        <w:rPr>
          <w:rFonts w:ascii="Times New Roman" w:hAnsi="Times New Roman"/>
          <w:sz w:val="22"/>
          <w:szCs w:val="22"/>
        </w:rPr>
        <w:t>evaluation of the CDC staff's capability and, if applicable, the CDC’s Designated Attorney performance related to loan closing</w:t>
      </w:r>
    </w:p>
    <w:p w:rsidR="00322980" w:rsidRPr="00F353C3" w:rsidRDefault="00623D44" w:rsidP="00F22025">
      <w:pPr>
        <w:tabs>
          <w:tab w:val="left" w:pos="-720"/>
        </w:tabs>
        <w:suppressAutoHyphens/>
        <w:ind w:left="1440" w:hanging="1440"/>
        <w:rPr>
          <w:rFonts w:ascii="Times New Roman" w:hAnsi="Times New Roman"/>
          <w:spacing w:val="-2"/>
          <w:sz w:val="22"/>
          <w:szCs w:val="22"/>
        </w:rPr>
      </w:pPr>
      <w:r w:rsidRPr="00F353C3">
        <w:rPr>
          <w:rFonts w:ascii="Times New Roman" w:hAnsi="Times New Roman"/>
          <w:spacing w:val="-2"/>
          <w:sz w:val="22"/>
          <w:szCs w:val="22"/>
        </w:rPr>
        <w:tab/>
      </w:r>
    </w:p>
    <w:p w:rsidR="006E20B4" w:rsidRDefault="00A83536" w:rsidP="00A65D3A">
      <w:pPr>
        <w:tabs>
          <w:tab w:val="left" w:pos="-720"/>
          <w:tab w:val="left" w:pos="270"/>
        </w:tabs>
        <w:suppressAutoHyphens/>
        <w:rPr>
          <w:rFonts w:ascii="Times New Roman" w:hAnsi="Times New Roman"/>
          <w:spacing w:val="-2"/>
          <w:sz w:val="22"/>
          <w:szCs w:val="22"/>
        </w:rPr>
      </w:pPr>
      <w:r>
        <w:rPr>
          <w:rFonts w:ascii="Times New Roman" w:hAnsi="Times New Roman"/>
          <w:spacing w:val="-2"/>
          <w:sz w:val="22"/>
          <w:szCs w:val="22"/>
        </w:rPr>
        <w:t>I</w:t>
      </w:r>
      <w:r w:rsidR="00D82C3A">
        <w:rPr>
          <w:rFonts w:ascii="Times New Roman" w:hAnsi="Times New Roman"/>
          <w:spacing w:val="-2"/>
          <w:sz w:val="22"/>
          <w:szCs w:val="22"/>
        </w:rPr>
        <w:t>I</w:t>
      </w:r>
      <w:r>
        <w:rPr>
          <w:rFonts w:ascii="Times New Roman" w:hAnsi="Times New Roman"/>
          <w:spacing w:val="-2"/>
          <w:sz w:val="22"/>
          <w:szCs w:val="22"/>
        </w:rPr>
        <w:t>.</w:t>
      </w:r>
      <w:r w:rsidR="00623D44" w:rsidRPr="00F353C3">
        <w:rPr>
          <w:rFonts w:ascii="Times New Roman" w:hAnsi="Times New Roman"/>
          <w:spacing w:val="-2"/>
          <w:sz w:val="22"/>
          <w:szCs w:val="22"/>
        </w:rPr>
        <w:t>C.</w:t>
      </w:r>
      <w:r w:rsidR="006E20B4">
        <w:rPr>
          <w:rFonts w:ascii="Times New Roman" w:hAnsi="Times New Roman"/>
          <w:spacing w:val="-2"/>
          <w:sz w:val="22"/>
          <w:szCs w:val="22"/>
        </w:rPr>
        <w:t xml:space="preserve">   </w:t>
      </w:r>
      <w:r w:rsidR="00E42B84" w:rsidRPr="0092439B">
        <w:rPr>
          <w:rFonts w:ascii="Times New Roman" w:hAnsi="Times New Roman"/>
          <w:spacing w:val="-2"/>
          <w:sz w:val="22"/>
          <w:szCs w:val="22"/>
        </w:rPr>
        <w:t>Servicing Actions</w:t>
      </w:r>
    </w:p>
    <w:p w:rsidR="006E20B4" w:rsidRDefault="006E20B4" w:rsidP="00A65D3A">
      <w:pPr>
        <w:tabs>
          <w:tab w:val="left" w:pos="-720"/>
        </w:tabs>
        <w:suppressAutoHyphens/>
        <w:ind w:left="270"/>
        <w:rPr>
          <w:rFonts w:ascii="Times New Roman" w:hAnsi="Times New Roman"/>
          <w:spacing w:val="-2"/>
          <w:sz w:val="22"/>
          <w:szCs w:val="22"/>
        </w:rPr>
      </w:pPr>
      <w:r>
        <w:rPr>
          <w:rFonts w:ascii="Times New Roman" w:hAnsi="Times New Roman"/>
          <w:spacing w:val="-2"/>
          <w:sz w:val="22"/>
          <w:szCs w:val="22"/>
        </w:rPr>
        <w:tab/>
      </w:r>
    </w:p>
    <w:p w:rsidR="00623D44" w:rsidRPr="00F353C3" w:rsidRDefault="006E20B4" w:rsidP="0092439B">
      <w:pPr>
        <w:rPr>
          <w:rFonts w:ascii="Times New Roman" w:hAnsi="Times New Roman"/>
          <w:spacing w:val="-2"/>
          <w:sz w:val="22"/>
          <w:szCs w:val="22"/>
          <w:u w:val="words"/>
        </w:rPr>
      </w:pPr>
      <w:r>
        <w:rPr>
          <w:rFonts w:ascii="Times New Roman" w:hAnsi="Times New Roman"/>
          <w:spacing w:val="-2"/>
          <w:sz w:val="22"/>
          <w:szCs w:val="22"/>
        </w:rPr>
        <w:t>T</w:t>
      </w:r>
      <w:r w:rsidR="00881BC9" w:rsidRPr="00F353C3">
        <w:rPr>
          <w:rFonts w:ascii="Times New Roman" w:hAnsi="Times New Roman"/>
          <w:spacing w:val="-2"/>
          <w:sz w:val="22"/>
          <w:szCs w:val="22"/>
        </w:rPr>
        <w:t xml:space="preserve">he </w:t>
      </w:r>
      <w:r w:rsidR="00E769DD" w:rsidRPr="00F353C3">
        <w:rPr>
          <w:rFonts w:ascii="Times New Roman" w:hAnsi="Times New Roman"/>
          <w:spacing w:val="-2"/>
          <w:sz w:val="22"/>
          <w:szCs w:val="22"/>
        </w:rPr>
        <w:t>Little Rock/</w:t>
      </w:r>
      <w:r w:rsidR="00881BC9" w:rsidRPr="00F353C3">
        <w:rPr>
          <w:rFonts w:ascii="Times New Roman" w:hAnsi="Times New Roman"/>
          <w:spacing w:val="-2"/>
          <w:sz w:val="22"/>
          <w:szCs w:val="22"/>
        </w:rPr>
        <w:t>Fresno Commercial Loan Servicing Center reports the following:</w:t>
      </w:r>
    </w:p>
    <w:p w:rsidR="00881BC9" w:rsidRPr="00F353C3" w:rsidRDefault="00881BC9" w:rsidP="00F22025">
      <w:pPr>
        <w:tabs>
          <w:tab w:val="left" w:pos="-720"/>
        </w:tabs>
        <w:suppressAutoHyphens/>
        <w:ind w:left="1440" w:hanging="1440"/>
        <w:rPr>
          <w:rFonts w:ascii="Times New Roman" w:hAnsi="Times New Roman"/>
          <w:spacing w:val="-2"/>
          <w:sz w:val="22"/>
          <w:szCs w:val="22"/>
          <w:u w:val="words"/>
        </w:rPr>
      </w:pPr>
    </w:p>
    <w:p w:rsidR="00CF42CA" w:rsidRPr="001F1E84" w:rsidRDefault="00AD03EA" w:rsidP="0092439B">
      <w:pPr>
        <w:rPr>
          <w:rFonts w:ascii="Times New Roman" w:hAnsi="Times New Roman"/>
          <w:spacing w:val="-2"/>
          <w:sz w:val="22"/>
          <w:szCs w:val="22"/>
        </w:rPr>
      </w:pPr>
      <w:r w:rsidRPr="00170A8B">
        <w:rPr>
          <w:rFonts w:ascii="Times New Roman" w:hAnsi="Times New Roman"/>
          <w:color w:val="000000"/>
          <w:spacing w:val="-2"/>
          <w:sz w:val="22"/>
          <w:szCs w:val="22"/>
          <w:highlight w:val="yellow"/>
        </w:rPr>
        <w:t>[</w:t>
      </w:r>
      <w:r w:rsidR="00E769DD" w:rsidRPr="00170A8B">
        <w:rPr>
          <w:rFonts w:ascii="Times New Roman" w:hAnsi="Times New Roman"/>
          <w:color w:val="000000"/>
          <w:spacing w:val="-2"/>
          <w:sz w:val="22"/>
          <w:szCs w:val="22"/>
          <w:highlight w:val="yellow"/>
        </w:rPr>
        <w:t>Include</w:t>
      </w:r>
      <w:r w:rsidR="00F5360D" w:rsidRPr="00170A8B">
        <w:rPr>
          <w:rFonts w:ascii="Times New Roman" w:hAnsi="Times New Roman"/>
          <w:color w:val="000000"/>
          <w:spacing w:val="-2"/>
          <w:sz w:val="22"/>
          <w:szCs w:val="22"/>
          <w:highlight w:val="yellow"/>
        </w:rPr>
        <w:t xml:space="preserve"> Commercial Loan Servicing Center </w:t>
      </w:r>
      <w:r w:rsidR="00E769DD" w:rsidRPr="00170A8B">
        <w:rPr>
          <w:rFonts w:ascii="Times New Roman" w:hAnsi="Times New Roman"/>
          <w:color w:val="000000"/>
          <w:spacing w:val="-2"/>
          <w:sz w:val="22"/>
          <w:szCs w:val="22"/>
          <w:highlight w:val="yellow"/>
        </w:rPr>
        <w:t>comments here</w:t>
      </w:r>
      <w:r w:rsidRPr="00170A8B">
        <w:rPr>
          <w:rFonts w:ascii="Times New Roman" w:hAnsi="Times New Roman"/>
          <w:color w:val="000000"/>
          <w:spacing w:val="-2"/>
          <w:sz w:val="22"/>
          <w:szCs w:val="22"/>
          <w:highlight w:val="yellow"/>
        </w:rPr>
        <w:t>]</w:t>
      </w:r>
      <w:r w:rsidR="00900BE4" w:rsidRPr="00170A8B">
        <w:rPr>
          <w:rFonts w:ascii="Times New Roman" w:hAnsi="Times New Roman"/>
          <w:color w:val="000000"/>
          <w:spacing w:val="-2"/>
          <w:sz w:val="22"/>
          <w:szCs w:val="22"/>
          <w:highlight w:val="yellow"/>
        </w:rPr>
        <w:t>,</w:t>
      </w:r>
      <w:r w:rsidR="00900BE4" w:rsidRPr="00900BE4">
        <w:rPr>
          <w:rFonts w:ascii="Times New Roman" w:hAnsi="Times New Roman"/>
          <w:sz w:val="22"/>
          <w:szCs w:val="22"/>
        </w:rPr>
        <w:t xml:space="preserve"> including an</w:t>
      </w:r>
      <w:r w:rsidR="00043CA7" w:rsidRPr="00900BE4">
        <w:rPr>
          <w:rFonts w:ascii="Times New Roman" w:hAnsi="Times New Roman"/>
          <w:sz w:val="22"/>
          <w:szCs w:val="22"/>
        </w:rPr>
        <w:t xml:space="preserve"> </w:t>
      </w:r>
      <w:r w:rsidR="009F3003" w:rsidRPr="001F1E84">
        <w:rPr>
          <w:rFonts w:ascii="Times New Roman" w:hAnsi="Times New Roman"/>
          <w:sz w:val="22"/>
          <w:szCs w:val="22"/>
        </w:rPr>
        <w:t>evaluation of the CDC</w:t>
      </w:r>
      <w:r w:rsidR="006E20B4">
        <w:rPr>
          <w:rFonts w:ascii="Times New Roman" w:hAnsi="Times New Roman"/>
          <w:sz w:val="22"/>
          <w:szCs w:val="22"/>
        </w:rPr>
        <w:t xml:space="preserve"> </w:t>
      </w:r>
      <w:r w:rsidR="009F3003" w:rsidRPr="001F1E84">
        <w:rPr>
          <w:rFonts w:ascii="Times New Roman" w:hAnsi="Times New Roman"/>
          <w:sz w:val="22"/>
          <w:szCs w:val="22"/>
        </w:rPr>
        <w:t>staff's servicing capability and performance (include comments from the appropriate servicing center(s), including the number of servicing actions);</w:t>
      </w:r>
    </w:p>
    <w:p w:rsidR="00CF42CA" w:rsidRPr="00F353C3" w:rsidRDefault="00CF42CA" w:rsidP="00F353C3">
      <w:pPr>
        <w:ind w:left="1440" w:hanging="720"/>
        <w:rPr>
          <w:rFonts w:ascii="Times New Roman" w:hAnsi="Times New Roman"/>
          <w:spacing w:val="-2"/>
          <w:sz w:val="22"/>
          <w:szCs w:val="22"/>
        </w:rPr>
      </w:pPr>
    </w:p>
    <w:p w:rsidR="006E20B4" w:rsidRDefault="00A83536" w:rsidP="00A65D3A">
      <w:pPr>
        <w:tabs>
          <w:tab w:val="left" w:pos="-720"/>
          <w:tab w:val="left" w:pos="270"/>
        </w:tabs>
        <w:suppressAutoHyphens/>
        <w:rPr>
          <w:rFonts w:ascii="Times New Roman" w:hAnsi="Times New Roman"/>
          <w:spacing w:val="-2"/>
          <w:sz w:val="22"/>
          <w:szCs w:val="22"/>
        </w:rPr>
      </w:pPr>
      <w:r>
        <w:rPr>
          <w:rFonts w:ascii="Times New Roman" w:hAnsi="Times New Roman"/>
          <w:spacing w:val="-2"/>
          <w:sz w:val="22"/>
          <w:szCs w:val="22"/>
        </w:rPr>
        <w:t>I</w:t>
      </w:r>
      <w:r w:rsidR="00D82C3A">
        <w:rPr>
          <w:rFonts w:ascii="Times New Roman" w:hAnsi="Times New Roman"/>
          <w:spacing w:val="-2"/>
          <w:sz w:val="22"/>
          <w:szCs w:val="22"/>
        </w:rPr>
        <w:t>I</w:t>
      </w:r>
      <w:r>
        <w:rPr>
          <w:rFonts w:ascii="Times New Roman" w:hAnsi="Times New Roman"/>
          <w:spacing w:val="-2"/>
          <w:sz w:val="22"/>
          <w:szCs w:val="22"/>
        </w:rPr>
        <w:t>.</w:t>
      </w:r>
      <w:r w:rsidR="00623D44" w:rsidRPr="00F353C3">
        <w:rPr>
          <w:rFonts w:ascii="Times New Roman" w:hAnsi="Times New Roman"/>
          <w:spacing w:val="-2"/>
          <w:sz w:val="22"/>
          <w:szCs w:val="22"/>
        </w:rPr>
        <w:t>D</w:t>
      </w:r>
      <w:r w:rsidR="00623D44" w:rsidRPr="0092439B">
        <w:rPr>
          <w:rFonts w:ascii="Times New Roman" w:hAnsi="Times New Roman"/>
          <w:spacing w:val="-2"/>
          <w:sz w:val="22"/>
          <w:szCs w:val="22"/>
        </w:rPr>
        <w:t>.</w:t>
      </w:r>
      <w:r w:rsidR="006E20B4" w:rsidRPr="0092439B">
        <w:rPr>
          <w:rFonts w:ascii="Times New Roman" w:hAnsi="Times New Roman"/>
          <w:spacing w:val="-2"/>
          <w:sz w:val="22"/>
          <w:szCs w:val="22"/>
        </w:rPr>
        <w:t xml:space="preserve">   </w:t>
      </w:r>
      <w:r w:rsidR="00E42B84" w:rsidRPr="0092439B">
        <w:rPr>
          <w:rFonts w:ascii="Times New Roman" w:hAnsi="Times New Roman"/>
          <w:spacing w:val="-2"/>
          <w:sz w:val="22"/>
          <w:szCs w:val="22"/>
        </w:rPr>
        <w:t xml:space="preserve">Documentation Servicing </w:t>
      </w:r>
      <w:r w:rsidR="00F5360D" w:rsidRPr="0092439B">
        <w:rPr>
          <w:rFonts w:ascii="Times New Roman" w:hAnsi="Times New Roman"/>
          <w:spacing w:val="-2"/>
          <w:sz w:val="22"/>
          <w:szCs w:val="22"/>
        </w:rPr>
        <w:t>Actions</w:t>
      </w:r>
      <w:r w:rsidR="00F5360D" w:rsidRPr="00F353C3">
        <w:rPr>
          <w:rFonts w:ascii="Times New Roman" w:hAnsi="Times New Roman"/>
          <w:spacing w:val="-2"/>
          <w:sz w:val="22"/>
          <w:szCs w:val="22"/>
        </w:rPr>
        <w:t xml:space="preserve"> </w:t>
      </w:r>
    </w:p>
    <w:p w:rsidR="006E20B4" w:rsidRDefault="006E20B4" w:rsidP="00A65D3A">
      <w:pPr>
        <w:tabs>
          <w:tab w:val="left" w:pos="-720"/>
        </w:tabs>
        <w:suppressAutoHyphens/>
        <w:ind w:left="270"/>
        <w:rPr>
          <w:rFonts w:ascii="Times New Roman" w:hAnsi="Times New Roman"/>
          <w:spacing w:val="-2"/>
          <w:sz w:val="22"/>
          <w:szCs w:val="22"/>
        </w:rPr>
      </w:pPr>
      <w:r>
        <w:rPr>
          <w:rFonts w:ascii="Times New Roman" w:hAnsi="Times New Roman"/>
          <w:spacing w:val="-2"/>
          <w:sz w:val="22"/>
          <w:szCs w:val="22"/>
        </w:rPr>
        <w:tab/>
      </w:r>
    </w:p>
    <w:p w:rsidR="00F5360D" w:rsidRDefault="006E20B4" w:rsidP="0092439B">
      <w:pPr>
        <w:rPr>
          <w:rFonts w:ascii="Times New Roman" w:hAnsi="Times New Roman"/>
          <w:spacing w:val="-2"/>
          <w:sz w:val="22"/>
          <w:szCs w:val="22"/>
        </w:rPr>
      </w:pPr>
      <w:r>
        <w:rPr>
          <w:rFonts w:ascii="Times New Roman" w:hAnsi="Times New Roman"/>
          <w:spacing w:val="-2"/>
          <w:sz w:val="22"/>
          <w:szCs w:val="22"/>
        </w:rPr>
        <w:t>T</w:t>
      </w:r>
      <w:r w:rsidR="00B961B1" w:rsidRPr="00F353C3">
        <w:rPr>
          <w:rFonts w:ascii="Times New Roman" w:hAnsi="Times New Roman"/>
          <w:spacing w:val="-2"/>
          <w:sz w:val="22"/>
          <w:szCs w:val="22"/>
        </w:rPr>
        <w:t xml:space="preserve">he </w:t>
      </w:r>
      <w:r w:rsidR="001F1E84">
        <w:rPr>
          <w:rFonts w:ascii="Times New Roman" w:hAnsi="Times New Roman"/>
          <w:spacing w:val="-2"/>
          <w:sz w:val="22"/>
          <w:szCs w:val="22"/>
        </w:rPr>
        <w:t>Fresno/Little Rock Servicing</w:t>
      </w:r>
      <w:r w:rsidR="00B961B1" w:rsidRPr="00F353C3">
        <w:rPr>
          <w:rFonts w:ascii="Times New Roman" w:hAnsi="Times New Roman"/>
          <w:spacing w:val="-2"/>
          <w:sz w:val="22"/>
          <w:szCs w:val="22"/>
        </w:rPr>
        <w:t xml:space="preserve"> Center reports the following</w:t>
      </w:r>
      <w:r w:rsidR="00AD03EA">
        <w:rPr>
          <w:rFonts w:ascii="Times New Roman" w:hAnsi="Times New Roman"/>
          <w:spacing w:val="-2"/>
          <w:sz w:val="22"/>
          <w:szCs w:val="22"/>
        </w:rPr>
        <w:t xml:space="preserve"> regarding the CDC’s servicing actions</w:t>
      </w:r>
      <w:r w:rsidR="00B961B1" w:rsidRPr="00F353C3">
        <w:rPr>
          <w:rFonts w:ascii="Times New Roman" w:hAnsi="Times New Roman"/>
          <w:spacing w:val="-2"/>
          <w:sz w:val="22"/>
          <w:szCs w:val="22"/>
        </w:rPr>
        <w:t>:</w:t>
      </w:r>
      <w:r w:rsidR="00F5360D">
        <w:rPr>
          <w:rFonts w:ascii="Times New Roman" w:hAnsi="Times New Roman"/>
          <w:spacing w:val="-2"/>
          <w:sz w:val="22"/>
          <w:szCs w:val="22"/>
        </w:rPr>
        <w:t xml:space="preserve"> </w:t>
      </w:r>
    </w:p>
    <w:p w:rsidR="00F5360D" w:rsidRDefault="00F5360D" w:rsidP="0092439B">
      <w:pPr>
        <w:tabs>
          <w:tab w:val="left" w:pos="-720"/>
        </w:tabs>
        <w:suppressAutoHyphens/>
        <w:ind w:hanging="1440"/>
        <w:rPr>
          <w:rFonts w:ascii="Times New Roman" w:hAnsi="Times New Roman"/>
          <w:spacing w:val="-2"/>
          <w:sz w:val="22"/>
          <w:szCs w:val="22"/>
        </w:rPr>
      </w:pPr>
    </w:p>
    <w:p w:rsidR="00AB1B16" w:rsidRPr="00F5360D" w:rsidRDefault="00AD03EA" w:rsidP="0092439B">
      <w:pPr>
        <w:rPr>
          <w:rFonts w:ascii="Times New Roman" w:hAnsi="Times New Roman"/>
          <w:spacing w:val="-2"/>
          <w:sz w:val="22"/>
          <w:szCs w:val="22"/>
        </w:rPr>
      </w:pPr>
      <w:r w:rsidRPr="00170A8B">
        <w:rPr>
          <w:rFonts w:ascii="Times New Roman" w:hAnsi="Times New Roman"/>
          <w:color w:val="000000"/>
          <w:spacing w:val="-2"/>
          <w:sz w:val="22"/>
          <w:szCs w:val="22"/>
          <w:highlight w:val="yellow"/>
        </w:rPr>
        <w:t>[</w:t>
      </w:r>
      <w:r w:rsidR="00F5360D" w:rsidRPr="00170A8B">
        <w:rPr>
          <w:rFonts w:ascii="Times New Roman" w:hAnsi="Times New Roman"/>
          <w:color w:val="000000"/>
          <w:spacing w:val="-2"/>
          <w:sz w:val="22"/>
          <w:szCs w:val="22"/>
          <w:highlight w:val="yellow"/>
        </w:rPr>
        <w:t>Include CLSC comments here</w:t>
      </w:r>
      <w:r w:rsidRPr="00170A8B">
        <w:rPr>
          <w:rFonts w:ascii="Times New Roman" w:hAnsi="Times New Roman"/>
          <w:color w:val="000000"/>
          <w:spacing w:val="-2"/>
          <w:sz w:val="22"/>
          <w:szCs w:val="22"/>
        </w:rPr>
        <w:t>]</w:t>
      </w:r>
      <w:r w:rsidR="00900BE4" w:rsidRPr="00170A8B">
        <w:rPr>
          <w:rFonts w:ascii="Times New Roman" w:hAnsi="Times New Roman"/>
          <w:color w:val="000000"/>
          <w:sz w:val="22"/>
          <w:szCs w:val="22"/>
        </w:rPr>
        <w:t xml:space="preserve">, including an </w:t>
      </w:r>
      <w:r w:rsidR="00F5360D" w:rsidRPr="00170A8B">
        <w:rPr>
          <w:rFonts w:ascii="Times New Roman" w:hAnsi="Times New Roman"/>
          <w:color w:val="000000"/>
          <w:sz w:val="22"/>
          <w:szCs w:val="22"/>
        </w:rPr>
        <w:t>evaluation of the CDC staff’s capacity</w:t>
      </w:r>
      <w:r w:rsidR="00AB1B16" w:rsidRPr="00170A8B">
        <w:rPr>
          <w:rFonts w:ascii="Times New Roman" w:hAnsi="Times New Roman"/>
          <w:color w:val="000000"/>
          <w:sz w:val="22"/>
          <w:szCs w:val="22"/>
        </w:rPr>
        <w:t xml:space="preserve"> and any issues that may be occurring</w:t>
      </w:r>
      <w:r w:rsidR="00AB1B16" w:rsidRPr="00900BE4">
        <w:rPr>
          <w:rFonts w:ascii="Times New Roman" w:hAnsi="Times New Roman"/>
          <w:sz w:val="22"/>
          <w:szCs w:val="22"/>
        </w:rPr>
        <w:t xml:space="preserve"> with servicing</w:t>
      </w:r>
      <w:r w:rsidR="00AB1B16" w:rsidRPr="00F5360D">
        <w:rPr>
          <w:rFonts w:ascii="Times New Roman" w:hAnsi="Times New Roman"/>
          <w:spacing w:val="-2"/>
          <w:sz w:val="22"/>
          <w:szCs w:val="22"/>
        </w:rPr>
        <w:t xml:space="preserve"> actions.</w:t>
      </w:r>
    </w:p>
    <w:p w:rsidR="00AB1B16" w:rsidRDefault="00AB1B16" w:rsidP="00F22025">
      <w:pPr>
        <w:tabs>
          <w:tab w:val="left" w:pos="-720"/>
        </w:tabs>
        <w:suppressAutoHyphens/>
        <w:ind w:left="1440" w:hanging="1440"/>
        <w:rPr>
          <w:rFonts w:ascii="Times New Roman" w:hAnsi="Times New Roman"/>
          <w:spacing w:val="-2"/>
          <w:sz w:val="22"/>
          <w:szCs w:val="22"/>
        </w:rPr>
      </w:pPr>
    </w:p>
    <w:p w:rsidR="00BA6914" w:rsidRDefault="00BA6914" w:rsidP="00F22025">
      <w:pPr>
        <w:tabs>
          <w:tab w:val="left" w:pos="-720"/>
        </w:tabs>
        <w:suppressAutoHyphens/>
        <w:ind w:left="1440" w:hanging="1440"/>
        <w:rPr>
          <w:rFonts w:ascii="Times New Roman" w:hAnsi="Times New Roman"/>
          <w:b/>
          <w:spacing w:val="-2"/>
          <w:sz w:val="22"/>
          <w:szCs w:val="22"/>
        </w:rPr>
      </w:pPr>
    </w:p>
    <w:p w:rsidR="00756903" w:rsidRPr="00F353C3" w:rsidRDefault="00A83536" w:rsidP="00F22025">
      <w:pPr>
        <w:tabs>
          <w:tab w:val="left" w:pos="-720"/>
        </w:tabs>
        <w:suppressAutoHyphens/>
        <w:ind w:left="1440" w:hanging="1440"/>
        <w:rPr>
          <w:rFonts w:ascii="Times New Roman" w:hAnsi="Times New Roman"/>
          <w:b/>
          <w:spacing w:val="-2"/>
          <w:sz w:val="22"/>
          <w:szCs w:val="22"/>
        </w:rPr>
      </w:pPr>
      <w:r>
        <w:rPr>
          <w:rFonts w:ascii="Times New Roman" w:hAnsi="Times New Roman"/>
          <w:b/>
          <w:spacing w:val="-2"/>
          <w:sz w:val="22"/>
          <w:szCs w:val="22"/>
        </w:rPr>
        <w:t xml:space="preserve">Section </w:t>
      </w:r>
      <w:r w:rsidR="00D82C3A">
        <w:rPr>
          <w:rFonts w:ascii="Times New Roman" w:hAnsi="Times New Roman"/>
          <w:b/>
          <w:spacing w:val="-2"/>
          <w:sz w:val="22"/>
          <w:szCs w:val="22"/>
        </w:rPr>
        <w:t>III</w:t>
      </w:r>
      <w:r>
        <w:rPr>
          <w:rFonts w:ascii="Times New Roman" w:hAnsi="Times New Roman"/>
          <w:b/>
          <w:spacing w:val="-2"/>
          <w:sz w:val="22"/>
          <w:szCs w:val="22"/>
        </w:rPr>
        <w:t xml:space="preserve"> - </w:t>
      </w:r>
      <w:r w:rsidR="00756903" w:rsidRPr="00F353C3">
        <w:rPr>
          <w:rFonts w:ascii="Times New Roman" w:hAnsi="Times New Roman"/>
          <w:b/>
          <w:spacing w:val="-2"/>
          <w:sz w:val="22"/>
          <w:szCs w:val="22"/>
        </w:rPr>
        <w:t>Problem Situations</w:t>
      </w:r>
      <w:r w:rsidR="006E20B4">
        <w:rPr>
          <w:rFonts w:ascii="Times New Roman" w:hAnsi="Times New Roman"/>
          <w:b/>
          <w:spacing w:val="-2"/>
          <w:sz w:val="22"/>
          <w:szCs w:val="22"/>
        </w:rPr>
        <w:br/>
      </w:r>
    </w:p>
    <w:p w:rsidR="00756903" w:rsidRPr="00F353C3" w:rsidRDefault="00D82C3A" w:rsidP="0092439B">
      <w:pPr>
        <w:tabs>
          <w:tab w:val="left" w:pos="-720"/>
          <w:tab w:val="left" w:pos="0"/>
        </w:tabs>
        <w:suppressAutoHyphens/>
        <w:rPr>
          <w:rFonts w:ascii="Times New Roman" w:hAnsi="Times New Roman"/>
          <w:spacing w:val="-2"/>
          <w:sz w:val="22"/>
          <w:szCs w:val="22"/>
        </w:rPr>
      </w:pPr>
      <w:r>
        <w:rPr>
          <w:rFonts w:ascii="Times New Roman" w:hAnsi="Times New Roman"/>
          <w:spacing w:val="-2"/>
          <w:sz w:val="22"/>
          <w:szCs w:val="22"/>
        </w:rPr>
        <w:t>III</w:t>
      </w:r>
      <w:r w:rsidR="00A83536">
        <w:rPr>
          <w:rFonts w:ascii="Times New Roman" w:hAnsi="Times New Roman"/>
          <w:spacing w:val="-2"/>
          <w:sz w:val="22"/>
          <w:szCs w:val="22"/>
        </w:rPr>
        <w:t>.</w:t>
      </w:r>
      <w:r w:rsidR="00E42B84" w:rsidRPr="00F353C3">
        <w:rPr>
          <w:rFonts w:ascii="Times New Roman" w:hAnsi="Times New Roman"/>
          <w:spacing w:val="-2"/>
          <w:sz w:val="22"/>
          <w:szCs w:val="22"/>
        </w:rPr>
        <w:t>A.</w:t>
      </w:r>
      <w:r w:rsidR="00A83536">
        <w:rPr>
          <w:rFonts w:ascii="Times New Roman" w:hAnsi="Times New Roman"/>
          <w:spacing w:val="-2"/>
          <w:sz w:val="22"/>
          <w:szCs w:val="22"/>
        </w:rPr>
        <w:tab/>
      </w:r>
      <w:r w:rsidR="00623D44" w:rsidRPr="00F353C3">
        <w:rPr>
          <w:rFonts w:ascii="Times New Roman" w:hAnsi="Times New Roman"/>
          <w:spacing w:val="-2"/>
          <w:sz w:val="22"/>
          <w:szCs w:val="22"/>
        </w:rPr>
        <w:t>Have</w:t>
      </w:r>
      <w:r w:rsidR="00E42B84" w:rsidRPr="00F353C3">
        <w:rPr>
          <w:rFonts w:ascii="Times New Roman" w:hAnsi="Times New Roman"/>
          <w:spacing w:val="-2"/>
          <w:sz w:val="22"/>
          <w:szCs w:val="22"/>
        </w:rPr>
        <w:t xml:space="preserve"> written comments been attached to this </w:t>
      </w:r>
      <w:r w:rsidR="00623D44" w:rsidRPr="00F353C3">
        <w:rPr>
          <w:rFonts w:ascii="Times New Roman" w:hAnsi="Times New Roman"/>
          <w:spacing w:val="-2"/>
          <w:sz w:val="22"/>
          <w:szCs w:val="22"/>
        </w:rPr>
        <w:t>review?</w:t>
      </w:r>
      <w:r w:rsidR="00623D44" w:rsidRPr="00F353C3">
        <w:rPr>
          <w:rFonts w:ascii="Times New Roman" w:hAnsi="Times New Roman"/>
          <w:spacing w:val="-2"/>
          <w:sz w:val="22"/>
          <w:szCs w:val="22"/>
        </w:rPr>
        <w:tab/>
      </w:r>
      <w:r w:rsidR="00B961B1" w:rsidRPr="00F353C3">
        <w:rPr>
          <w:rFonts w:ascii="Times New Roman" w:hAnsi="Times New Roman"/>
          <w:spacing w:val="-2"/>
          <w:sz w:val="22"/>
          <w:szCs w:val="22"/>
        </w:rPr>
        <w:t xml:space="preserve"> Yes/No</w:t>
      </w:r>
    </w:p>
    <w:p w:rsidR="00B961B1" w:rsidRPr="00F353C3" w:rsidRDefault="00D82C3A" w:rsidP="0092439B">
      <w:pPr>
        <w:tabs>
          <w:tab w:val="left" w:pos="-720"/>
          <w:tab w:val="left" w:pos="0"/>
        </w:tabs>
        <w:suppressAutoHyphens/>
        <w:rPr>
          <w:rFonts w:ascii="Times New Roman" w:hAnsi="Times New Roman"/>
          <w:spacing w:val="-2"/>
          <w:sz w:val="22"/>
          <w:szCs w:val="22"/>
        </w:rPr>
      </w:pPr>
      <w:r>
        <w:rPr>
          <w:rFonts w:ascii="Times New Roman" w:hAnsi="Times New Roman"/>
          <w:spacing w:val="-2"/>
          <w:sz w:val="22"/>
          <w:szCs w:val="22"/>
        </w:rPr>
        <w:t>III</w:t>
      </w:r>
      <w:r w:rsidR="00A83536">
        <w:rPr>
          <w:rFonts w:ascii="Times New Roman" w:hAnsi="Times New Roman"/>
          <w:spacing w:val="-2"/>
          <w:sz w:val="22"/>
          <w:szCs w:val="22"/>
        </w:rPr>
        <w:t>.B</w:t>
      </w:r>
      <w:r w:rsidR="00A83536">
        <w:rPr>
          <w:rFonts w:ascii="Times New Roman" w:hAnsi="Times New Roman"/>
          <w:spacing w:val="-2"/>
          <w:sz w:val="22"/>
          <w:szCs w:val="22"/>
        </w:rPr>
        <w:tab/>
      </w:r>
      <w:r w:rsidR="00B566BA" w:rsidRPr="00F353C3">
        <w:rPr>
          <w:rFonts w:ascii="Times New Roman" w:hAnsi="Times New Roman"/>
          <w:spacing w:val="-2"/>
          <w:sz w:val="22"/>
          <w:szCs w:val="22"/>
        </w:rPr>
        <w:t xml:space="preserve">Has this review and comments been discussed with the CDC? </w:t>
      </w:r>
      <w:r w:rsidR="00B961B1" w:rsidRPr="00F353C3">
        <w:rPr>
          <w:rFonts w:ascii="Times New Roman" w:hAnsi="Times New Roman"/>
          <w:spacing w:val="-2"/>
          <w:sz w:val="22"/>
          <w:szCs w:val="22"/>
        </w:rPr>
        <w:t xml:space="preserve"> Yes/No</w:t>
      </w:r>
    </w:p>
    <w:p w:rsidR="00756903" w:rsidRPr="00F353C3" w:rsidRDefault="00D82C3A" w:rsidP="0092439B">
      <w:pPr>
        <w:tabs>
          <w:tab w:val="left" w:pos="-720"/>
          <w:tab w:val="left" w:pos="0"/>
        </w:tabs>
        <w:suppressAutoHyphens/>
        <w:rPr>
          <w:rFonts w:ascii="Times New Roman" w:hAnsi="Times New Roman"/>
          <w:spacing w:val="-2"/>
          <w:sz w:val="22"/>
          <w:szCs w:val="22"/>
        </w:rPr>
      </w:pPr>
      <w:r>
        <w:rPr>
          <w:rFonts w:ascii="Times New Roman" w:hAnsi="Times New Roman"/>
          <w:spacing w:val="-2"/>
          <w:sz w:val="22"/>
          <w:szCs w:val="22"/>
        </w:rPr>
        <w:t>III</w:t>
      </w:r>
      <w:r w:rsidR="00A83536">
        <w:rPr>
          <w:rFonts w:ascii="Times New Roman" w:hAnsi="Times New Roman"/>
          <w:spacing w:val="-2"/>
          <w:sz w:val="22"/>
          <w:szCs w:val="22"/>
        </w:rPr>
        <w:t>.C</w:t>
      </w:r>
      <w:r w:rsidR="00A83536">
        <w:rPr>
          <w:rFonts w:ascii="Times New Roman" w:hAnsi="Times New Roman"/>
          <w:spacing w:val="-2"/>
          <w:sz w:val="22"/>
          <w:szCs w:val="22"/>
        </w:rPr>
        <w:tab/>
      </w:r>
      <w:r w:rsidR="00E42B84" w:rsidRPr="00F353C3">
        <w:rPr>
          <w:rFonts w:ascii="Times New Roman" w:hAnsi="Times New Roman"/>
          <w:spacing w:val="-2"/>
          <w:sz w:val="22"/>
          <w:szCs w:val="22"/>
        </w:rPr>
        <w:t>Do you recommend</w:t>
      </w:r>
      <w:r w:rsidR="00B566BA" w:rsidRPr="00F353C3">
        <w:rPr>
          <w:rFonts w:ascii="Times New Roman" w:hAnsi="Times New Roman"/>
          <w:spacing w:val="-2"/>
          <w:sz w:val="22"/>
          <w:szCs w:val="22"/>
        </w:rPr>
        <w:t xml:space="preserve"> that the CDC be de</w:t>
      </w:r>
      <w:r w:rsidR="00AB1B16" w:rsidRPr="00F353C3">
        <w:rPr>
          <w:rFonts w:ascii="Times New Roman" w:hAnsi="Times New Roman"/>
          <w:spacing w:val="-2"/>
          <w:sz w:val="22"/>
          <w:szCs w:val="22"/>
        </w:rPr>
        <w:t>certified?  Yes/No</w:t>
      </w:r>
    </w:p>
    <w:p w:rsidR="00F353C3" w:rsidRDefault="00F353C3" w:rsidP="00CD1412">
      <w:pPr>
        <w:tabs>
          <w:tab w:val="left" w:pos="-720"/>
        </w:tabs>
        <w:suppressAutoHyphens/>
        <w:jc w:val="both"/>
        <w:rPr>
          <w:rFonts w:ascii="Times New Roman" w:hAnsi="Times New Roman"/>
          <w:spacing w:val="-2"/>
          <w:sz w:val="22"/>
          <w:szCs w:val="22"/>
        </w:rPr>
      </w:pPr>
    </w:p>
    <w:p w:rsidR="006E20B4" w:rsidRDefault="006E20B4" w:rsidP="00CD1412">
      <w:pPr>
        <w:tabs>
          <w:tab w:val="left" w:pos="-720"/>
        </w:tabs>
        <w:suppressAutoHyphens/>
        <w:jc w:val="both"/>
        <w:rPr>
          <w:rFonts w:ascii="Times New Roman" w:hAnsi="Times New Roman"/>
          <w:spacing w:val="-2"/>
          <w:sz w:val="22"/>
          <w:szCs w:val="22"/>
        </w:rPr>
      </w:pPr>
    </w:p>
    <w:p w:rsidR="006E20B4" w:rsidRPr="00A65D3A" w:rsidRDefault="006E20B4" w:rsidP="00CD1412">
      <w:pPr>
        <w:tabs>
          <w:tab w:val="left" w:pos="-720"/>
        </w:tabs>
        <w:suppressAutoHyphens/>
        <w:jc w:val="both"/>
        <w:rPr>
          <w:rFonts w:ascii="Times New Roman" w:hAnsi="Times New Roman"/>
          <w:b/>
          <w:spacing w:val="-2"/>
          <w:sz w:val="22"/>
          <w:szCs w:val="22"/>
        </w:rPr>
      </w:pPr>
      <w:r w:rsidRPr="00A65D3A">
        <w:rPr>
          <w:rFonts w:ascii="Times New Roman" w:hAnsi="Times New Roman"/>
          <w:b/>
          <w:spacing w:val="-2"/>
          <w:sz w:val="22"/>
          <w:szCs w:val="22"/>
        </w:rPr>
        <w:t xml:space="preserve">Section </w:t>
      </w:r>
      <w:r w:rsidR="00D82C3A">
        <w:rPr>
          <w:rFonts w:ascii="Times New Roman" w:hAnsi="Times New Roman"/>
          <w:b/>
          <w:spacing w:val="-2"/>
          <w:sz w:val="22"/>
          <w:szCs w:val="22"/>
        </w:rPr>
        <w:t>I</w:t>
      </w:r>
      <w:r w:rsidRPr="00A65D3A">
        <w:rPr>
          <w:rFonts w:ascii="Times New Roman" w:hAnsi="Times New Roman"/>
          <w:b/>
          <w:spacing w:val="-2"/>
          <w:sz w:val="22"/>
          <w:szCs w:val="22"/>
        </w:rPr>
        <w:t>V – Approval</w:t>
      </w:r>
    </w:p>
    <w:p w:rsidR="006E20B4" w:rsidRDefault="006E20B4" w:rsidP="00CD1412">
      <w:pPr>
        <w:tabs>
          <w:tab w:val="left" w:pos="-720"/>
        </w:tabs>
        <w:suppressAutoHyphens/>
        <w:jc w:val="both"/>
        <w:rPr>
          <w:rFonts w:ascii="Times New Roman" w:hAnsi="Times New Roman"/>
          <w:spacing w:val="-2"/>
          <w:sz w:val="22"/>
          <w:szCs w:val="22"/>
        </w:rPr>
      </w:pPr>
    </w:p>
    <w:p w:rsidR="00756903" w:rsidRPr="00F353C3" w:rsidRDefault="00CD1412" w:rsidP="00CD1412">
      <w:pPr>
        <w:tabs>
          <w:tab w:val="left" w:pos="-720"/>
        </w:tabs>
        <w:suppressAutoHyphens/>
        <w:jc w:val="both"/>
        <w:rPr>
          <w:rFonts w:ascii="Times New Roman" w:hAnsi="Times New Roman"/>
          <w:spacing w:val="-2"/>
          <w:sz w:val="22"/>
          <w:szCs w:val="22"/>
        </w:rPr>
      </w:pPr>
      <w:r w:rsidRPr="00F353C3">
        <w:rPr>
          <w:rFonts w:ascii="Times New Roman" w:hAnsi="Times New Roman"/>
          <w:spacing w:val="-2"/>
          <w:sz w:val="22"/>
          <w:szCs w:val="22"/>
        </w:rPr>
        <w:t xml:space="preserve">Based on the above information </w:t>
      </w:r>
      <w:r w:rsidR="00B961B1" w:rsidRPr="0009538F">
        <w:rPr>
          <w:rFonts w:ascii="Times New Roman" w:hAnsi="Times New Roman"/>
          <w:spacing w:val="-2"/>
          <w:sz w:val="22"/>
          <w:szCs w:val="22"/>
        </w:rPr>
        <w:t>(</w:t>
      </w:r>
      <w:r w:rsidR="0009538F" w:rsidRPr="0009538F">
        <w:rPr>
          <w:rFonts w:ascii="Times New Roman" w:hAnsi="Times New Roman"/>
          <w:spacing w:val="-2"/>
          <w:sz w:val="22"/>
          <w:szCs w:val="22"/>
        </w:rPr>
        <w:t>[</w:t>
      </w:r>
      <w:r w:rsidR="00B961B1" w:rsidRPr="0009538F">
        <w:rPr>
          <w:rFonts w:ascii="Times New Roman" w:hAnsi="Times New Roman"/>
          <w:spacing w:val="-2"/>
          <w:sz w:val="22"/>
          <w:szCs w:val="22"/>
          <w:highlight w:val="yellow"/>
        </w:rPr>
        <w:t>name of CDC</w:t>
      </w:r>
      <w:r w:rsidR="0009538F" w:rsidRPr="0009538F">
        <w:rPr>
          <w:rFonts w:ascii="Times New Roman" w:hAnsi="Times New Roman"/>
          <w:spacing w:val="-2"/>
          <w:sz w:val="22"/>
          <w:szCs w:val="22"/>
          <w:highlight w:val="yellow"/>
        </w:rPr>
        <w:t>]</w:t>
      </w:r>
      <w:r w:rsidR="00B961B1" w:rsidRPr="0009538F">
        <w:rPr>
          <w:rFonts w:ascii="Times New Roman" w:hAnsi="Times New Roman"/>
          <w:spacing w:val="-2"/>
          <w:sz w:val="22"/>
          <w:szCs w:val="22"/>
        </w:rPr>
        <w:t>)</w:t>
      </w:r>
      <w:r w:rsidRPr="00F353C3">
        <w:rPr>
          <w:rFonts w:ascii="Times New Roman" w:hAnsi="Times New Roman"/>
          <w:spacing w:val="-2"/>
          <w:sz w:val="22"/>
          <w:szCs w:val="22"/>
        </w:rPr>
        <w:t xml:space="preserve"> is compliant with terms of the SBA 504 loan program and its administration.</w:t>
      </w:r>
    </w:p>
    <w:p w:rsidR="00CD1412" w:rsidRDefault="00CD1412">
      <w:pPr>
        <w:tabs>
          <w:tab w:val="left" w:pos="-720"/>
        </w:tabs>
        <w:suppressAutoHyphens/>
        <w:ind w:left="1440" w:hanging="1440"/>
        <w:jc w:val="both"/>
        <w:rPr>
          <w:rFonts w:ascii="Times New Roman" w:hAnsi="Times New Roman"/>
          <w:spacing w:val="-2"/>
          <w:sz w:val="22"/>
          <w:szCs w:val="22"/>
        </w:rPr>
      </w:pPr>
    </w:p>
    <w:p w:rsidR="00F353C3" w:rsidRPr="00F353C3" w:rsidRDefault="00F353C3" w:rsidP="00F353C3">
      <w:pPr>
        <w:spacing w:after="120"/>
        <w:rPr>
          <w:rFonts w:ascii="Times New Roman" w:hAnsi="Times New Roman"/>
          <w:b/>
          <w:sz w:val="22"/>
          <w:szCs w:val="22"/>
        </w:rPr>
      </w:pPr>
      <w:r w:rsidRPr="00F353C3">
        <w:rPr>
          <w:rFonts w:ascii="Times New Roman" w:hAnsi="Times New Roman"/>
          <w:b/>
          <w:sz w:val="22"/>
          <w:szCs w:val="22"/>
        </w:rPr>
        <w:t>Signatures:</w:t>
      </w:r>
    </w:p>
    <w:p w:rsidR="00F353C3" w:rsidRPr="00F353C3" w:rsidRDefault="00F353C3" w:rsidP="00F353C3">
      <w:pPr>
        <w:spacing w:after="120"/>
        <w:rPr>
          <w:rFonts w:ascii="Times New Roman" w:hAnsi="Times New Roman"/>
          <w:b/>
          <w:sz w:val="22"/>
          <w:szCs w:val="22"/>
        </w:rPr>
      </w:pPr>
    </w:p>
    <w:p w:rsidR="00F353C3" w:rsidRPr="00F353C3" w:rsidRDefault="00F353C3" w:rsidP="00F353C3">
      <w:pPr>
        <w:rPr>
          <w:rFonts w:ascii="Times New Roman" w:hAnsi="Times New Roman"/>
          <w:sz w:val="22"/>
          <w:szCs w:val="22"/>
        </w:rPr>
      </w:pPr>
      <w:r w:rsidRPr="00F353C3">
        <w:rPr>
          <w:rFonts w:ascii="Times New Roman" w:hAnsi="Times New Roman"/>
          <w:sz w:val="22"/>
          <w:szCs w:val="22"/>
        </w:rPr>
        <w:t>_____________________________________</w:t>
      </w:r>
      <w:r w:rsidRPr="00F353C3">
        <w:rPr>
          <w:rFonts w:ascii="Times New Roman" w:hAnsi="Times New Roman"/>
          <w:sz w:val="22"/>
          <w:szCs w:val="22"/>
        </w:rPr>
        <w:tab/>
      </w:r>
      <w:r w:rsidRPr="00F353C3">
        <w:rPr>
          <w:rFonts w:ascii="Times New Roman" w:hAnsi="Times New Roman"/>
          <w:sz w:val="22"/>
          <w:szCs w:val="22"/>
        </w:rPr>
        <w:tab/>
        <w:t>_______________________</w:t>
      </w:r>
    </w:p>
    <w:p w:rsidR="00F353C3" w:rsidRPr="00F353C3" w:rsidRDefault="00F353C3" w:rsidP="00F353C3">
      <w:pPr>
        <w:rPr>
          <w:rFonts w:ascii="Times New Roman" w:hAnsi="Times New Roman"/>
          <w:sz w:val="22"/>
          <w:szCs w:val="22"/>
        </w:rPr>
      </w:pPr>
      <w:r w:rsidRPr="00F353C3">
        <w:rPr>
          <w:rFonts w:ascii="Times New Roman" w:hAnsi="Times New Roman"/>
          <w:sz w:val="22"/>
          <w:szCs w:val="22"/>
        </w:rPr>
        <w:t>[Name]</w:t>
      </w:r>
      <w:r w:rsidRPr="00F353C3">
        <w:rPr>
          <w:rFonts w:ascii="Times New Roman" w:hAnsi="Times New Roman"/>
          <w:sz w:val="22"/>
          <w:szCs w:val="22"/>
        </w:rPr>
        <w:tab/>
      </w:r>
      <w:r w:rsidRPr="00F353C3">
        <w:rPr>
          <w:rFonts w:ascii="Times New Roman" w:hAnsi="Times New Roman"/>
          <w:sz w:val="22"/>
          <w:szCs w:val="22"/>
        </w:rPr>
        <w:tab/>
      </w:r>
      <w:r w:rsidRPr="00F353C3">
        <w:rPr>
          <w:rFonts w:ascii="Times New Roman" w:hAnsi="Times New Roman"/>
          <w:sz w:val="22"/>
          <w:szCs w:val="22"/>
        </w:rPr>
        <w:tab/>
      </w:r>
      <w:r w:rsidRPr="00F353C3">
        <w:rPr>
          <w:rFonts w:ascii="Times New Roman" w:hAnsi="Times New Roman"/>
          <w:sz w:val="22"/>
          <w:szCs w:val="22"/>
        </w:rPr>
        <w:tab/>
      </w:r>
      <w:r w:rsidRPr="00F353C3">
        <w:rPr>
          <w:rFonts w:ascii="Times New Roman" w:hAnsi="Times New Roman"/>
          <w:sz w:val="22"/>
          <w:szCs w:val="22"/>
        </w:rPr>
        <w:tab/>
      </w:r>
      <w:r w:rsidRPr="00F353C3">
        <w:rPr>
          <w:rFonts w:ascii="Times New Roman" w:hAnsi="Times New Roman"/>
          <w:sz w:val="22"/>
          <w:szCs w:val="22"/>
        </w:rPr>
        <w:tab/>
      </w:r>
      <w:r w:rsidRPr="00F353C3">
        <w:rPr>
          <w:rFonts w:ascii="Times New Roman" w:hAnsi="Times New Roman"/>
          <w:sz w:val="22"/>
          <w:szCs w:val="22"/>
        </w:rPr>
        <w:tab/>
        <w:t>Date</w:t>
      </w:r>
    </w:p>
    <w:p w:rsidR="00F353C3" w:rsidRPr="00F353C3" w:rsidRDefault="00F353C3" w:rsidP="00F353C3">
      <w:pPr>
        <w:spacing w:after="120"/>
        <w:rPr>
          <w:rFonts w:ascii="Times New Roman" w:hAnsi="Times New Roman"/>
          <w:sz w:val="22"/>
          <w:szCs w:val="22"/>
        </w:rPr>
      </w:pPr>
      <w:r w:rsidRPr="00F353C3">
        <w:rPr>
          <w:rFonts w:ascii="Times New Roman" w:hAnsi="Times New Roman"/>
          <w:sz w:val="22"/>
          <w:szCs w:val="22"/>
        </w:rPr>
        <w:t>ADD/ED</w:t>
      </w:r>
    </w:p>
    <w:p w:rsidR="00F353C3" w:rsidRPr="00F353C3" w:rsidRDefault="00F353C3" w:rsidP="00F353C3">
      <w:pPr>
        <w:spacing w:after="120"/>
        <w:rPr>
          <w:rFonts w:ascii="Times New Roman" w:hAnsi="Times New Roman"/>
          <w:sz w:val="22"/>
          <w:szCs w:val="22"/>
        </w:rPr>
      </w:pPr>
    </w:p>
    <w:p w:rsidR="00F353C3" w:rsidRPr="00F353C3" w:rsidRDefault="00F353C3" w:rsidP="00F353C3">
      <w:pPr>
        <w:rPr>
          <w:rFonts w:ascii="Times New Roman" w:hAnsi="Times New Roman"/>
          <w:sz w:val="22"/>
          <w:szCs w:val="22"/>
        </w:rPr>
      </w:pPr>
      <w:r w:rsidRPr="00F353C3">
        <w:rPr>
          <w:rFonts w:ascii="Times New Roman" w:hAnsi="Times New Roman"/>
          <w:sz w:val="22"/>
          <w:szCs w:val="22"/>
        </w:rPr>
        <w:t>_____________________________________</w:t>
      </w:r>
      <w:r w:rsidRPr="00F353C3">
        <w:rPr>
          <w:rFonts w:ascii="Times New Roman" w:hAnsi="Times New Roman"/>
          <w:sz w:val="22"/>
          <w:szCs w:val="22"/>
        </w:rPr>
        <w:tab/>
      </w:r>
      <w:r w:rsidRPr="00F353C3">
        <w:rPr>
          <w:rFonts w:ascii="Times New Roman" w:hAnsi="Times New Roman"/>
          <w:sz w:val="22"/>
          <w:szCs w:val="22"/>
        </w:rPr>
        <w:tab/>
        <w:t>_______________________</w:t>
      </w:r>
    </w:p>
    <w:p w:rsidR="00F353C3" w:rsidRPr="00F353C3" w:rsidRDefault="00F353C3" w:rsidP="00F353C3">
      <w:pPr>
        <w:rPr>
          <w:rFonts w:ascii="Times New Roman" w:hAnsi="Times New Roman"/>
          <w:sz w:val="22"/>
          <w:szCs w:val="22"/>
        </w:rPr>
      </w:pPr>
      <w:r w:rsidRPr="00F353C3">
        <w:rPr>
          <w:rFonts w:ascii="Times New Roman" w:hAnsi="Times New Roman"/>
          <w:sz w:val="22"/>
          <w:szCs w:val="22"/>
        </w:rPr>
        <w:t>[Name]</w:t>
      </w:r>
      <w:r w:rsidRPr="00F353C3">
        <w:rPr>
          <w:rFonts w:ascii="Times New Roman" w:hAnsi="Times New Roman"/>
          <w:sz w:val="22"/>
          <w:szCs w:val="22"/>
        </w:rPr>
        <w:tab/>
      </w:r>
      <w:r w:rsidRPr="00F353C3">
        <w:rPr>
          <w:rFonts w:ascii="Times New Roman" w:hAnsi="Times New Roman"/>
          <w:sz w:val="22"/>
          <w:szCs w:val="22"/>
        </w:rPr>
        <w:tab/>
      </w:r>
      <w:r w:rsidRPr="00F353C3">
        <w:rPr>
          <w:rFonts w:ascii="Times New Roman" w:hAnsi="Times New Roman"/>
          <w:sz w:val="22"/>
          <w:szCs w:val="22"/>
        </w:rPr>
        <w:tab/>
      </w:r>
      <w:r w:rsidRPr="00F353C3">
        <w:rPr>
          <w:rFonts w:ascii="Times New Roman" w:hAnsi="Times New Roman"/>
          <w:sz w:val="22"/>
          <w:szCs w:val="22"/>
        </w:rPr>
        <w:tab/>
      </w:r>
      <w:r w:rsidRPr="00F353C3">
        <w:rPr>
          <w:rFonts w:ascii="Times New Roman" w:hAnsi="Times New Roman"/>
          <w:sz w:val="22"/>
          <w:szCs w:val="22"/>
        </w:rPr>
        <w:tab/>
      </w:r>
      <w:r w:rsidRPr="00F353C3">
        <w:rPr>
          <w:rFonts w:ascii="Times New Roman" w:hAnsi="Times New Roman"/>
          <w:sz w:val="22"/>
          <w:szCs w:val="22"/>
        </w:rPr>
        <w:tab/>
      </w:r>
      <w:r w:rsidRPr="00F353C3">
        <w:rPr>
          <w:rFonts w:ascii="Times New Roman" w:hAnsi="Times New Roman"/>
          <w:sz w:val="22"/>
          <w:szCs w:val="22"/>
        </w:rPr>
        <w:tab/>
        <w:t>Date</w:t>
      </w:r>
    </w:p>
    <w:p w:rsidR="00F353C3" w:rsidRPr="00F353C3" w:rsidRDefault="00F353C3" w:rsidP="00F353C3">
      <w:pPr>
        <w:spacing w:after="120"/>
        <w:rPr>
          <w:rFonts w:ascii="Times New Roman" w:hAnsi="Times New Roman"/>
          <w:sz w:val="22"/>
          <w:szCs w:val="22"/>
        </w:rPr>
      </w:pPr>
      <w:r w:rsidRPr="00F353C3">
        <w:rPr>
          <w:rFonts w:ascii="Times New Roman" w:hAnsi="Times New Roman"/>
          <w:sz w:val="22"/>
          <w:szCs w:val="22"/>
        </w:rPr>
        <w:t>District Counsel</w:t>
      </w:r>
    </w:p>
    <w:p w:rsidR="00F353C3" w:rsidRPr="00F353C3" w:rsidRDefault="00F353C3" w:rsidP="00F353C3">
      <w:pPr>
        <w:spacing w:after="120"/>
        <w:rPr>
          <w:rFonts w:ascii="Times New Roman" w:hAnsi="Times New Roman"/>
          <w:sz w:val="22"/>
          <w:szCs w:val="22"/>
        </w:rPr>
      </w:pPr>
    </w:p>
    <w:p w:rsidR="00F353C3" w:rsidRPr="00F353C3" w:rsidRDefault="00F353C3" w:rsidP="00F353C3">
      <w:pPr>
        <w:rPr>
          <w:rFonts w:ascii="Times New Roman" w:hAnsi="Times New Roman"/>
          <w:sz w:val="22"/>
          <w:szCs w:val="22"/>
        </w:rPr>
      </w:pPr>
      <w:r w:rsidRPr="00F353C3">
        <w:rPr>
          <w:rFonts w:ascii="Times New Roman" w:hAnsi="Times New Roman"/>
          <w:sz w:val="22"/>
          <w:szCs w:val="22"/>
        </w:rPr>
        <w:t>_____________________________________</w:t>
      </w:r>
      <w:r w:rsidRPr="00F353C3">
        <w:rPr>
          <w:rFonts w:ascii="Times New Roman" w:hAnsi="Times New Roman"/>
          <w:sz w:val="22"/>
          <w:szCs w:val="22"/>
        </w:rPr>
        <w:tab/>
      </w:r>
      <w:r w:rsidRPr="00F353C3">
        <w:rPr>
          <w:rFonts w:ascii="Times New Roman" w:hAnsi="Times New Roman"/>
          <w:sz w:val="22"/>
          <w:szCs w:val="22"/>
        </w:rPr>
        <w:tab/>
        <w:t>_______________________</w:t>
      </w:r>
    </w:p>
    <w:p w:rsidR="00F353C3" w:rsidRPr="00F353C3" w:rsidRDefault="00F353C3" w:rsidP="00F353C3">
      <w:pPr>
        <w:rPr>
          <w:rFonts w:ascii="Times New Roman" w:hAnsi="Times New Roman"/>
          <w:sz w:val="22"/>
          <w:szCs w:val="22"/>
        </w:rPr>
      </w:pPr>
      <w:r w:rsidRPr="00F353C3">
        <w:rPr>
          <w:rFonts w:ascii="Times New Roman" w:hAnsi="Times New Roman"/>
          <w:sz w:val="22"/>
          <w:szCs w:val="22"/>
        </w:rPr>
        <w:t>[Name]</w:t>
      </w:r>
      <w:r w:rsidRPr="00F353C3">
        <w:rPr>
          <w:rFonts w:ascii="Times New Roman" w:hAnsi="Times New Roman"/>
          <w:sz w:val="22"/>
          <w:szCs w:val="22"/>
        </w:rPr>
        <w:tab/>
      </w:r>
      <w:r w:rsidRPr="00F353C3">
        <w:rPr>
          <w:rFonts w:ascii="Times New Roman" w:hAnsi="Times New Roman"/>
          <w:sz w:val="22"/>
          <w:szCs w:val="22"/>
        </w:rPr>
        <w:tab/>
      </w:r>
      <w:r w:rsidRPr="00F353C3">
        <w:rPr>
          <w:rFonts w:ascii="Times New Roman" w:hAnsi="Times New Roman"/>
          <w:sz w:val="22"/>
          <w:szCs w:val="22"/>
        </w:rPr>
        <w:tab/>
      </w:r>
      <w:r w:rsidRPr="00F353C3">
        <w:rPr>
          <w:rFonts w:ascii="Times New Roman" w:hAnsi="Times New Roman"/>
          <w:sz w:val="22"/>
          <w:szCs w:val="22"/>
        </w:rPr>
        <w:tab/>
      </w:r>
      <w:r w:rsidRPr="00F353C3">
        <w:rPr>
          <w:rFonts w:ascii="Times New Roman" w:hAnsi="Times New Roman"/>
          <w:sz w:val="22"/>
          <w:szCs w:val="22"/>
        </w:rPr>
        <w:tab/>
      </w:r>
      <w:r w:rsidRPr="00F353C3">
        <w:rPr>
          <w:rFonts w:ascii="Times New Roman" w:hAnsi="Times New Roman"/>
          <w:sz w:val="22"/>
          <w:szCs w:val="22"/>
        </w:rPr>
        <w:tab/>
      </w:r>
      <w:r w:rsidRPr="00F353C3">
        <w:rPr>
          <w:rFonts w:ascii="Times New Roman" w:hAnsi="Times New Roman"/>
          <w:sz w:val="22"/>
          <w:szCs w:val="22"/>
        </w:rPr>
        <w:tab/>
        <w:t>Date</w:t>
      </w:r>
    </w:p>
    <w:p w:rsidR="00DB6655" w:rsidRDefault="00F353C3" w:rsidP="000C2E7B">
      <w:pPr>
        <w:spacing w:after="120"/>
        <w:rPr>
          <w:rFonts w:ascii="Times New Roman" w:hAnsi="Times New Roman"/>
          <w:sz w:val="22"/>
          <w:szCs w:val="22"/>
        </w:rPr>
      </w:pPr>
      <w:r w:rsidRPr="00F353C3">
        <w:rPr>
          <w:rFonts w:ascii="Times New Roman" w:hAnsi="Times New Roman"/>
          <w:sz w:val="22"/>
          <w:szCs w:val="22"/>
        </w:rPr>
        <w:t>District Director</w:t>
      </w:r>
    </w:p>
    <w:p w:rsidR="00017F54" w:rsidRDefault="00017F54" w:rsidP="00D82C3A">
      <w:pPr>
        <w:spacing w:after="120"/>
        <w:rPr>
          <w:rFonts w:ascii="Times New Roman" w:hAnsi="Times New Roman"/>
          <w:sz w:val="22"/>
          <w:szCs w:val="22"/>
        </w:rPr>
        <w:sectPr w:rsidR="00017F54" w:rsidSect="002F323B">
          <w:headerReference w:type="default" r:id="rId10"/>
          <w:footerReference w:type="default" r:id="rId11"/>
          <w:endnotePr>
            <w:numFmt w:val="decimal"/>
          </w:endnotePr>
          <w:type w:val="continuous"/>
          <w:pgSz w:w="12240" w:h="15840"/>
          <w:pgMar w:top="1440" w:right="1152" w:bottom="1440" w:left="1152" w:header="1440" w:footer="864" w:gutter="0"/>
          <w:cols w:space="720"/>
          <w:noEndnote/>
          <w:docGrid w:linePitch="326"/>
        </w:sectPr>
      </w:pPr>
    </w:p>
    <w:p w:rsidR="00017F54" w:rsidRDefault="00017F54" w:rsidP="00017F54">
      <w:pPr>
        <w:rPr>
          <w:rFonts w:ascii="Times New Roman" w:hAnsi="Times New Roman"/>
          <w:b/>
          <w:sz w:val="28"/>
        </w:rPr>
      </w:pPr>
    </w:p>
    <w:p w:rsidR="00017F54" w:rsidRDefault="00017F54" w:rsidP="00017F54">
      <w:pPr>
        <w:rPr>
          <w:rFonts w:ascii="Times New Roman" w:hAnsi="Times New Roman"/>
          <w:b/>
          <w:sz w:val="28"/>
        </w:rPr>
      </w:pPr>
    </w:p>
    <w:p w:rsidR="00017F54" w:rsidRPr="00B13E23" w:rsidRDefault="00017F54" w:rsidP="00017F54">
      <w:pPr>
        <w:rPr>
          <w:rFonts w:ascii="Times New Roman" w:hAnsi="Times New Roman"/>
          <w:b/>
          <w:sz w:val="28"/>
        </w:rPr>
      </w:pPr>
      <w:r w:rsidRPr="00B13E23">
        <w:rPr>
          <w:rFonts w:ascii="Times New Roman" w:hAnsi="Times New Roman"/>
          <w:b/>
          <w:sz w:val="28"/>
        </w:rPr>
        <w:t>CDC Board of Directors Membership Composition Matrix</w:t>
      </w:r>
    </w:p>
    <w:p w:rsidR="00017F54" w:rsidRPr="00B13E23" w:rsidRDefault="00017F54" w:rsidP="00017F54">
      <w:pPr>
        <w:rPr>
          <w:rFonts w:ascii="Times New Roman" w:hAnsi="Times New Roman"/>
        </w:rPr>
      </w:pPr>
    </w:p>
    <w:tbl>
      <w:tblPr>
        <w:tblW w:w="4754"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35"/>
        <w:gridCol w:w="1828"/>
        <w:gridCol w:w="874"/>
        <w:gridCol w:w="747"/>
        <w:gridCol w:w="754"/>
        <w:gridCol w:w="1308"/>
        <w:gridCol w:w="1353"/>
        <w:gridCol w:w="1348"/>
        <w:gridCol w:w="1260"/>
        <w:gridCol w:w="1441"/>
        <w:gridCol w:w="1080"/>
      </w:tblGrid>
      <w:tr w:rsidR="00017F54" w:rsidRPr="00B13E23" w:rsidTr="00F5277D">
        <w:trPr>
          <w:trHeight w:val="260"/>
        </w:trPr>
        <w:tc>
          <w:tcPr>
            <w:tcW w:w="213" w:type="pct"/>
            <w:tcBorders>
              <w:top w:val="single" w:sz="12" w:space="0" w:color="auto"/>
              <w:left w:val="single" w:sz="12" w:space="0" w:color="auto"/>
            </w:tcBorders>
            <w:shd w:val="clear" w:color="auto" w:fill="auto"/>
          </w:tcPr>
          <w:p w:rsidR="00017F54" w:rsidRPr="00B13E23" w:rsidRDefault="00017F54" w:rsidP="00886A97">
            <w:pPr>
              <w:jc w:val="center"/>
              <w:rPr>
                <w:rFonts w:ascii="Times New Roman" w:hAnsi="Times New Roman"/>
              </w:rPr>
            </w:pPr>
          </w:p>
        </w:tc>
        <w:tc>
          <w:tcPr>
            <w:tcW w:w="1677" w:type="pct"/>
            <w:gridSpan w:val="4"/>
            <w:tcBorders>
              <w:top w:val="single" w:sz="12" w:space="0" w:color="auto"/>
              <w:right w:val="single" w:sz="12" w:space="0" w:color="auto"/>
            </w:tcBorders>
            <w:shd w:val="clear" w:color="auto" w:fill="auto"/>
          </w:tcPr>
          <w:p w:rsidR="00017F54" w:rsidRPr="00B13E23" w:rsidRDefault="00017F54" w:rsidP="00886A97">
            <w:pPr>
              <w:jc w:val="center"/>
              <w:rPr>
                <w:rFonts w:ascii="Times New Roman" w:hAnsi="Times New Roman"/>
                <w:b/>
              </w:rPr>
            </w:pPr>
            <w:r w:rsidRPr="00B13E23">
              <w:rPr>
                <w:rFonts w:ascii="Times New Roman" w:hAnsi="Times New Roman"/>
                <w:b/>
              </w:rPr>
              <w:t>Director’s Role &amp; Committee  Membership</w:t>
            </w:r>
          </w:p>
        </w:tc>
        <w:tc>
          <w:tcPr>
            <w:tcW w:w="3109" w:type="pct"/>
            <w:gridSpan w:val="6"/>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jc w:val="center"/>
              <w:rPr>
                <w:rFonts w:ascii="Times New Roman" w:hAnsi="Times New Roman"/>
                <w:b/>
              </w:rPr>
            </w:pPr>
            <w:r w:rsidRPr="00B13E23">
              <w:rPr>
                <w:rFonts w:ascii="Times New Roman" w:hAnsi="Times New Roman"/>
                <w:b/>
              </w:rPr>
              <w:t>Director’s Background &amp; Expertise</w:t>
            </w:r>
          </w:p>
        </w:tc>
      </w:tr>
      <w:tr w:rsidR="00017F54" w:rsidRPr="00B13E23" w:rsidTr="00F5277D">
        <w:trPr>
          <w:trHeight w:val="1101"/>
        </w:trPr>
        <w:tc>
          <w:tcPr>
            <w:tcW w:w="213" w:type="pct"/>
            <w:tcBorders>
              <w:left w:val="single" w:sz="12" w:space="0" w:color="auto"/>
            </w:tcBorders>
            <w:shd w:val="clear" w:color="auto" w:fill="auto"/>
          </w:tcPr>
          <w:p w:rsidR="00017F54" w:rsidRPr="00B13E23" w:rsidRDefault="00017F54" w:rsidP="00886A97">
            <w:pPr>
              <w:rPr>
                <w:rFonts w:ascii="Times New Roman" w:hAnsi="Times New Roman"/>
                <w:sz w:val="20"/>
              </w:rPr>
            </w:pPr>
            <w:r w:rsidRPr="00B13E23">
              <w:rPr>
                <w:rFonts w:ascii="Times New Roman" w:hAnsi="Times New Roman"/>
                <w:sz w:val="20"/>
              </w:rPr>
              <w:t>No.</w:t>
            </w:r>
          </w:p>
        </w:tc>
        <w:tc>
          <w:tcPr>
            <w:tcW w:w="729" w:type="pct"/>
            <w:shd w:val="clear" w:color="auto" w:fill="auto"/>
          </w:tcPr>
          <w:p w:rsidR="00017F54" w:rsidRPr="00B13E23" w:rsidRDefault="00017F54" w:rsidP="00886A97">
            <w:pPr>
              <w:rPr>
                <w:rFonts w:ascii="Times New Roman" w:hAnsi="Times New Roman"/>
                <w:sz w:val="20"/>
              </w:rPr>
            </w:pPr>
            <w:r w:rsidRPr="00B13E23">
              <w:rPr>
                <w:rFonts w:ascii="Times New Roman" w:hAnsi="Times New Roman"/>
                <w:sz w:val="20"/>
              </w:rPr>
              <w:t>Director’s Name</w:t>
            </w:r>
          </w:p>
        </w:tc>
        <w:tc>
          <w:tcPr>
            <w:tcW w:w="349" w:type="pct"/>
            <w:shd w:val="clear" w:color="auto" w:fill="auto"/>
          </w:tcPr>
          <w:p w:rsidR="00017F54" w:rsidRPr="00B13E23" w:rsidRDefault="00017F54" w:rsidP="00886A97">
            <w:pPr>
              <w:rPr>
                <w:rFonts w:ascii="Times New Roman" w:hAnsi="Times New Roman"/>
                <w:sz w:val="20"/>
              </w:rPr>
            </w:pPr>
            <w:r w:rsidRPr="00B13E23">
              <w:rPr>
                <w:rFonts w:ascii="Times New Roman" w:hAnsi="Times New Roman"/>
                <w:sz w:val="20"/>
              </w:rPr>
              <w:t>Voting</w:t>
            </w:r>
          </w:p>
          <w:p w:rsidR="00017F54" w:rsidRPr="00B13E23" w:rsidRDefault="00017F54" w:rsidP="00886A97">
            <w:pPr>
              <w:rPr>
                <w:rFonts w:ascii="Times New Roman" w:hAnsi="Times New Roman"/>
                <w:sz w:val="20"/>
              </w:rPr>
            </w:pPr>
            <w:r w:rsidRPr="00B13E23">
              <w:rPr>
                <w:rFonts w:ascii="Times New Roman" w:hAnsi="Times New Roman"/>
                <w:sz w:val="20"/>
              </w:rPr>
              <w:t>(Y/N)</w:t>
            </w:r>
          </w:p>
        </w:tc>
        <w:tc>
          <w:tcPr>
            <w:tcW w:w="298" w:type="pct"/>
            <w:shd w:val="clear" w:color="auto" w:fill="auto"/>
          </w:tcPr>
          <w:p w:rsidR="00017F54" w:rsidRPr="00B13E23" w:rsidRDefault="00017F54" w:rsidP="00886A97">
            <w:pPr>
              <w:rPr>
                <w:rFonts w:ascii="Times New Roman" w:hAnsi="Times New Roman"/>
                <w:sz w:val="20"/>
              </w:rPr>
            </w:pPr>
            <w:r w:rsidRPr="00B13E23">
              <w:rPr>
                <w:rFonts w:ascii="Times New Roman" w:hAnsi="Times New Roman"/>
                <w:sz w:val="20"/>
              </w:rPr>
              <w:t>Exec.</w:t>
            </w:r>
          </w:p>
          <w:p w:rsidR="00017F54" w:rsidRPr="00B13E23" w:rsidRDefault="00017F54" w:rsidP="00886A97">
            <w:pPr>
              <w:rPr>
                <w:rFonts w:ascii="Times New Roman" w:hAnsi="Times New Roman"/>
                <w:sz w:val="20"/>
              </w:rPr>
            </w:pPr>
            <w:r w:rsidRPr="00B13E23">
              <w:rPr>
                <w:rFonts w:ascii="Times New Roman" w:hAnsi="Times New Roman"/>
                <w:sz w:val="20"/>
              </w:rPr>
              <w:t>(Y/N)</w:t>
            </w:r>
          </w:p>
        </w:tc>
        <w:tc>
          <w:tcPr>
            <w:tcW w:w="301" w:type="pct"/>
            <w:tcBorders>
              <w:right w:val="single" w:sz="12" w:space="0" w:color="auto"/>
            </w:tcBorders>
            <w:shd w:val="clear" w:color="auto" w:fill="auto"/>
          </w:tcPr>
          <w:p w:rsidR="00017F54" w:rsidRPr="00B13E23" w:rsidRDefault="00017F54" w:rsidP="00886A97">
            <w:pPr>
              <w:rPr>
                <w:rFonts w:ascii="Times New Roman" w:hAnsi="Times New Roman"/>
                <w:sz w:val="20"/>
              </w:rPr>
            </w:pPr>
            <w:r w:rsidRPr="00B13E23">
              <w:rPr>
                <w:rFonts w:ascii="Times New Roman" w:hAnsi="Times New Roman"/>
                <w:sz w:val="20"/>
              </w:rPr>
              <w:t>Loan</w:t>
            </w:r>
          </w:p>
          <w:p w:rsidR="00017F54" w:rsidRPr="00B13E23" w:rsidRDefault="00017F54" w:rsidP="00886A97">
            <w:pPr>
              <w:rPr>
                <w:rFonts w:ascii="Times New Roman" w:hAnsi="Times New Roman"/>
                <w:sz w:val="20"/>
              </w:rPr>
            </w:pPr>
            <w:r w:rsidRPr="00B13E23">
              <w:rPr>
                <w:rFonts w:ascii="Times New Roman" w:hAnsi="Times New Roman"/>
                <w:sz w:val="20"/>
              </w:rPr>
              <w:t>(Y/N)</w:t>
            </w:r>
          </w:p>
        </w:tc>
        <w:tc>
          <w:tcPr>
            <w:tcW w:w="522"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sz w:val="20"/>
              </w:rPr>
            </w:pPr>
            <w:r w:rsidRPr="00B13E23">
              <w:rPr>
                <w:rFonts w:ascii="Times New Roman" w:hAnsi="Times New Roman"/>
                <w:sz w:val="20"/>
              </w:rPr>
              <w:t>Commercial Lending</w:t>
            </w:r>
          </w:p>
        </w:tc>
        <w:tc>
          <w:tcPr>
            <w:tcW w:w="540"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sz w:val="20"/>
              </w:rPr>
            </w:pPr>
            <w:r w:rsidRPr="00B13E23">
              <w:rPr>
                <w:rFonts w:ascii="Times New Roman" w:hAnsi="Times New Roman"/>
                <w:sz w:val="20"/>
              </w:rPr>
              <w:t>Workforce, Community or Economic Development</w:t>
            </w:r>
          </w:p>
        </w:tc>
        <w:tc>
          <w:tcPr>
            <w:tcW w:w="538"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sz w:val="20"/>
              </w:rPr>
            </w:pPr>
            <w:r w:rsidRPr="00B13E23">
              <w:rPr>
                <w:rFonts w:ascii="Times New Roman" w:hAnsi="Times New Roman"/>
                <w:sz w:val="20"/>
              </w:rPr>
              <w:t>Financial Risk Management</w:t>
            </w:r>
          </w:p>
        </w:tc>
        <w:tc>
          <w:tcPr>
            <w:tcW w:w="503"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sz w:val="20"/>
              </w:rPr>
            </w:pPr>
            <w:r w:rsidRPr="00B13E23">
              <w:rPr>
                <w:rFonts w:ascii="Times New Roman" w:hAnsi="Times New Roman"/>
                <w:sz w:val="20"/>
              </w:rPr>
              <w:t>Corporate Governance</w:t>
            </w:r>
          </w:p>
        </w:tc>
        <w:tc>
          <w:tcPr>
            <w:tcW w:w="575"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sz w:val="20"/>
              </w:rPr>
            </w:pPr>
            <w:r w:rsidRPr="00B13E23">
              <w:rPr>
                <w:rFonts w:ascii="Times New Roman" w:hAnsi="Times New Roman"/>
                <w:sz w:val="20"/>
              </w:rPr>
              <w:t>Legal Issues relating to Commercial Lending</w:t>
            </w:r>
          </w:p>
        </w:tc>
        <w:tc>
          <w:tcPr>
            <w:tcW w:w="431"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sz w:val="20"/>
              </w:rPr>
            </w:pPr>
            <w:r w:rsidRPr="00B13E23">
              <w:rPr>
                <w:rFonts w:ascii="Times New Roman" w:hAnsi="Times New Roman"/>
                <w:sz w:val="20"/>
              </w:rPr>
              <w:t>Internal Controls</w:t>
            </w:r>
          </w:p>
        </w:tc>
      </w:tr>
      <w:tr w:rsidR="00017F54" w:rsidRPr="00B13E23" w:rsidTr="00F5277D">
        <w:trPr>
          <w:trHeight w:val="260"/>
        </w:trPr>
        <w:tc>
          <w:tcPr>
            <w:tcW w:w="213" w:type="pct"/>
            <w:tcBorders>
              <w:left w:val="single" w:sz="12" w:space="0" w:color="auto"/>
            </w:tcBorders>
            <w:shd w:val="clear" w:color="auto" w:fill="auto"/>
          </w:tcPr>
          <w:p w:rsidR="00017F54" w:rsidRPr="00B13E23" w:rsidRDefault="00017F54" w:rsidP="00886A97">
            <w:pPr>
              <w:rPr>
                <w:rFonts w:ascii="Times New Roman" w:hAnsi="Times New Roman"/>
              </w:rPr>
            </w:pPr>
            <w:r w:rsidRPr="00B13E23">
              <w:rPr>
                <w:rFonts w:ascii="Times New Roman" w:hAnsi="Times New Roman"/>
              </w:rPr>
              <w:t>1</w:t>
            </w:r>
          </w:p>
        </w:tc>
        <w:tc>
          <w:tcPr>
            <w:tcW w:w="729" w:type="pct"/>
            <w:shd w:val="clear" w:color="auto" w:fill="auto"/>
          </w:tcPr>
          <w:p w:rsidR="00017F54" w:rsidRPr="00B13E23" w:rsidRDefault="00017F54" w:rsidP="00886A97">
            <w:pPr>
              <w:rPr>
                <w:rFonts w:ascii="Times New Roman" w:hAnsi="Times New Roman"/>
              </w:rPr>
            </w:pPr>
          </w:p>
        </w:tc>
        <w:tc>
          <w:tcPr>
            <w:tcW w:w="349" w:type="pct"/>
            <w:shd w:val="clear" w:color="auto" w:fill="auto"/>
          </w:tcPr>
          <w:p w:rsidR="00017F54" w:rsidRPr="00B13E23" w:rsidRDefault="00017F54" w:rsidP="00886A97">
            <w:pPr>
              <w:rPr>
                <w:rFonts w:ascii="Times New Roman" w:hAnsi="Times New Roman"/>
              </w:rPr>
            </w:pPr>
          </w:p>
        </w:tc>
        <w:tc>
          <w:tcPr>
            <w:tcW w:w="298" w:type="pct"/>
            <w:shd w:val="clear" w:color="auto" w:fill="auto"/>
          </w:tcPr>
          <w:p w:rsidR="00017F54" w:rsidRPr="00B13E23" w:rsidRDefault="00017F54" w:rsidP="00886A97">
            <w:pPr>
              <w:rPr>
                <w:rFonts w:ascii="Times New Roman" w:hAnsi="Times New Roman"/>
              </w:rPr>
            </w:pPr>
          </w:p>
        </w:tc>
        <w:tc>
          <w:tcPr>
            <w:tcW w:w="301" w:type="pct"/>
            <w:tcBorders>
              <w:right w:val="single" w:sz="12" w:space="0" w:color="auto"/>
            </w:tcBorders>
            <w:shd w:val="clear" w:color="auto" w:fill="auto"/>
          </w:tcPr>
          <w:p w:rsidR="00017F54" w:rsidRPr="00B13E23" w:rsidRDefault="00017F54" w:rsidP="00886A97">
            <w:pPr>
              <w:rPr>
                <w:rFonts w:ascii="Times New Roman" w:hAnsi="Times New Roman"/>
              </w:rPr>
            </w:pPr>
          </w:p>
        </w:tc>
        <w:tc>
          <w:tcPr>
            <w:tcW w:w="522"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40"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38"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03"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75"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431"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r>
      <w:tr w:rsidR="00017F54" w:rsidRPr="00B13E23" w:rsidTr="00F5277D">
        <w:trPr>
          <w:trHeight w:val="275"/>
        </w:trPr>
        <w:tc>
          <w:tcPr>
            <w:tcW w:w="213" w:type="pct"/>
            <w:tcBorders>
              <w:left w:val="single" w:sz="12" w:space="0" w:color="auto"/>
            </w:tcBorders>
            <w:shd w:val="clear" w:color="auto" w:fill="auto"/>
          </w:tcPr>
          <w:p w:rsidR="00017F54" w:rsidRPr="00B13E23" w:rsidRDefault="00017F54" w:rsidP="00886A97">
            <w:pPr>
              <w:rPr>
                <w:rFonts w:ascii="Times New Roman" w:hAnsi="Times New Roman"/>
              </w:rPr>
            </w:pPr>
            <w:r w:rsidRPr="00B13E23">
              <w:rPr>
                <w:rFonts w:ascii="Times New Roman" w:hAnsi="Times New Roman"/>
              </w:rPr>
              <w:t>2</w:t>
            </w:r>
          </w:p>
        </w:tc>
        <w:tc>
          <w:tcPr>
            <w:tcW w:w="729" w:type="pct"/>
            <w:shd w:val="clear" w:color="auto" w:fill="auto"/>
          </w:tcPr>
          <w:p w:rsidR="00017F54" w:rsidRPr="00B13E23" w:rsidRDefault="00017F54" w:rsidP="00886A97">
            <w:pPr>
              <w:rPr>
                <w:rFonts w:ascii="Times New Roman" w:hAnsi="Times New Roman"/>
              </w:rPr>
            </w:pPr>
          </w:p>
        </w:tc>
        <w:tc>
          <w:tcPr>
            <w:tcW w:w="349" w:type="pct"/>
            <w:shd w:val="clear" w:color="auto" w:fill="auto"/>
          </w:tcPr>
          <w:p w:rsidR="00017F54" w:rsidRPr="00B13E23" w:rsidRDefault="00017F54" w:rsidP="00886A97">
            <w:pPr>
              <w:rPr>
                <w:rFonts w:ascii="Times New Roman" w:hAnsi="Times New Roman"/>
              </w:rPr>
            </w:pPr>
          </w:p>
        </w:tc>
        <w:tc>
          <w:tcPr>
            <w:tcW w:w="298" w:type="pct"/>
            <w:shd w:val="clear" w:color="auto" w:fill="auto"/>
          </w:tcPr>
          <w:p w:rsidR="00017F54" w:rsidRPr="00B13E23" w:rsidRDefault="00017F54" w:rsidP="00886A97">
            <w:pPr>
              <w:rPr>
                <w:rFonts w:ascii="Times New Roman" w:hAnsi="Times New Roman"/>
              </w:rPr>
            </w:pPr>
          </w:p>
        </w:tc>
        <w:tc>
          <w:tcPr>
            <w:tcW w:w="301" w:type="pct"/>
            <w:tcBorders>
              <w:right w:val="single" w:sz="12" w:space="0" w:color="auto"/>
            </w:tcBorders>
            <w:shd w:val="clear" w:color="auto" w:fill="auto"/>
          </w:tcPr>
          <w:p w:rsidR="00017F54" w:rsidRPr="00B13E23" w:rsidRDefault="00017F54" w:rsidP="00886A97">
            <w:pPr>
              <w:rPr>
                <w:rFonts w:ascii="Times New Roman" w:hAnsi="Times New Roman"/>
              </w:rPr>
            </w:pPr>
          </w:p>
        </w:tc>
        <w:tc>
          <w:tcPr>
            <w:tcW w:w="522"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40"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38"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03"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75"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431"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r>
      <w:tr w:rsidR="00017F54" w:rsidRPr="00B13E23" w:rsidTr="00F5277D">
        <w:trPr>
          <w:trHeight w:val="260"/>
        </w:trPr>
        <w:tc>
          <w:tcPr>
            <w:tcW w:w="213" w:type="pct"/>
            <w:tcBorders>
              <w:left w:val="single" w:sz="12" w:space="0" w:color="auto"/>
            </w:tcBorders>
            <w:shd w:val="clear" w:color="auto" w:fill="auto"/>
          </w:tcPr>
          <w:p w:rsidR="00017F54" w:rsidRPr="00B13E23" w:rsidRDefault="00017F54" w:rsidP="00886A97">
            <w:pPr>
              <w:rPr>
                <w:rFonts w:ascii="Times New Roman" w:hAnsi="Times New Roman"/>
              </w:rPr>
            </w:pPr>
            <w:r w:rsidRPr="00B13E23">
              <w:rPr>
                <w:rFonts w:ascii="Times New Roman" w:hAnsi="Times New Roman"/>
              </w:rPr>
              <w:t>3</w:t>
            </w:r>
          </w:p>
        </w:tc>
        <w:tc>
          <w:tcPr>
            <w:tcW w:w="729" w:type="pct"/>
            <w:shd w:val="clear" w:color="auto" w:fill="auto"/>
          </w:tcPr>
          <w:p w:rsidR="00017F54" w:rsidRPr="00B13E23" w:rsidRDefault="00017F54" w:rsidP="00886A97">
            <w:pPr>
              <w:rPr>
                <w:rFonts w:ascii="Times New Roman" w:hAnsi="Times New Roman"/>
              </w:rPr>
            </w:pPr>
          </w:p>
        </w:tc>
        <w:tc>
          <w:tcPr>
            <w:tcW w:w="349" w:type="pct"/>
            <w:shd w:val="clear" w:color="auto" w:fill="auto"/>
          </w:tcPr>
          <w:p w:rsidR="00017F54" w:rsidRPr="00B13E23" w:rsidRDefault="00017F54" w:rsidP="00886A97">
            <w:pPr>
              <w:rPr>
                <w:rFonts w:ascii="Times New Roman" w:hAnsi="Times New Roman"/>
              </w:rPr>
            </w:pPr>
          </w:p>
        </w:tc>
        <w:tc>
          <w:tcPr>
            <w:tcW w:w="298" w:type="pct"/>
            <w:shd w:val="clear" w:color="auto" w:fill="auto"/>
          </w:tcPr>
          <w:p w:rsidR="00017F54" w:rsidRPr="00B13E23" w:rsidRDefault="00017F54" w:rsidP="00886A97">
            <w:pPr>
              <w:rPr>
                <w:rFonts w:ascii="Times New Roman" w:hAnsi="Times New Roman"/>
              </w:rPr>
            </w:pPr>
          </w:p>
        </w:tc>
        <w:tc>
          <w:tcPr>
            <w:tcW w:w="301" w:type="pct"/>
            <w:tcBorders>
              <w:right w:val="single" w:sz="12" w:space="0" w:color="auto"/>
            </w:tcBorders>
            <w:shd w:val="clear" w:color="auto" w:fill="auto"/>
          </w:tcPr>
          <w:p w:rsidR="00017F54" w:rsidRPr="00B13E23" w:rsidRDefault="00017F54" w:rsidP="00886A97">
            <w:pPr>
              <w:rPr>
                <w:rFonts w:ascii="Times New Roman" w:hAnsi="Times New Roman"/>
              </w:rPr>
            </w:pPr>
          </w:p>
        </w:tc>
        <w:tc>
          <w:tcPr>
            <w:tcW w:w="522"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40"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38"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03"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75"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431"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r>
      <w:tr w:rsidR="00017F54" w:rsidRPr="00B13E23" w:rsidTr="00F5277D">
        <w:trPr>
          <w:trHeight w:val="275"/>
        </w:trPr>
        <w:tc>
          <w:tcPr>
            <w:tcW w:w="213" w:type="pct"/>
            <w:tcBorders>
              <w:left w:val="single" w:sz="12" w:space="0" w:color="auto"/>
            </w:tcBorders>
            <w:shd w:val="clear" w:color="auto" w:fill="auto"/>
          </w:tcPr>
          <w:p w:rsidR="00017F54" w:rsidRPr="00B13E23" w:rsidRDefault="00017F54" w:rsidP="00886A97">
            <w:pPr>
              <w:rPr>
                <w:rFonts w:ascii="Times New Roman" w:hAnsi="Times New Roman"/>
              </w:rPr>
            </w:pPr>
            <w:r w:rsidRPr="00B13E23">
              <w:rPr>
                <w:rFonts w:ascii="Times New Roman" w:hAnsi="Times New Roman"/>
              </w:rPr>
              <w:t>4</w:t>
            </w:r>
          </w:p>
        </w:tc>
        <w:tc>
          <w:tcPr>
            <w:tcW w:w="729" w:type="pct"/>
            <w:shd w:val="clear" w:color="auto" w:fill="auto"/>
          </w:tcPr>
          <w:p w:rsidR="00017F54" w:rsidRPr="00B13E23" w:rsidRDefault="00017F54" w:rsidP="00886A97">
            <w:pPr>
              <w:rPr>
                <w:rFonts w:ascii="Times New Roman" w:hAnsi="Times New Roman"/>
              </w:rPr>
            </w:pPr>
          </w:p>
        </w:tc>
        <w:tc>
          <w:tcPr>
            <w:tcW w:w="349" w:type="pct"/>
            <w:shd w:val="clear" w:color="auto" w:fill="auto"/>
          </w:tcPr>
          <w:p w:rsidR="00017F54" w:rsidRPr="00B13E23" w:rsidRDefault="00017F54" w:rsidP="00886A97">
            <w:pPr>
              <w:rPr>
                <w:rFonts w:ascii="Times New Roman" w:hAnsi="Times New Roman"/>
              </w:rPr>
            </w:pPr>
          </w:p>
        </w:tc>
        <w:tc>
          <w:tcPr>
            <w:tcW w:w="298" w:type="pct"/>
            <w:shd w:val="clear" w:color="auto" w:fill="auto"/>
          </w:tcPr>
          <w:p w:rsidR="00017F54" w:rsidRPr="00B13E23" w:rsidRDefault="00017F54" w:rsidP="00886A97">
            <w:pPr>
              <w:rPr>
                <w:rFonts w:ascii="Times New Roman" w:hAnsi="Times New Roman"/>
              </w:rPr>
            </w:pPr>
          </w:p>
        </w:tc>
        <w:tc>
          <w:tcPr>
            <w:tcW w:w="301" w:type="pct"/>
            <w:tcBorders>
              <w:right w:val="single" w:sz="12" w:space="0" w:color="auto"/>
            </w:tcBorders>
            <w:shd w:val="clear" w:color="auto" w:fill="auto"/>
          </w:tcPr>
          <w:p w:rsidR="00017F54" w:rsidRPr="00B13E23" w:rsidRDefault="00017F54" w:rsidP="00886A97">
            <w:pPr>
              <w:rPr>
                <w:rFonts w:ascii="Times New Roman" w:hAnsi="Times New Roman"/>
              </w:rPr>
            </w:pPr>
          </w:p>
        </w:tc>
        <w:tc>
          <w:tcPr>
            <w:tcW w:w="522"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40"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38"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03"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75"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431"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r>
      <w:tr w:rsidR="00017F54" w:rsidRPr="00B13E23" w:rsidTr="00F5277D">
        <w:trPr>
          <w:trHeight w:val="275"/>
        </w:trPr>
        <w:tc>
          <w:tcPr>
            <w:tcW w:w="213" w:type="pct"/>
            <w:tcBorders>
              <w:left w:val="single" w:sz="12" w:space="0" w:color="auto"/>
            </w:tcBorders>
            <w:shd w:val="clear" w:color="auto" w:fill="auto"/>
          </w:tcPr>
          <w:p w:rsidR="00017F54" w:rsidRPr="00B13E23" w:rsidRDefault="00017F54" w:rsidP="00886A97">
            <w:pPr>
              <w:rPr>
                <w:rFonts w:ascii="Times New Roman" w:hAnsi="Times New Roman"/>
              </w:rPr>
            </w:pPr>
            <w:r w:rsidRPr="00B13E23">
              <w:rPr>
                <w:rFonts w:ascii="Times New Roman" w:hAnsi="Times New Roman"/>
              </w:rPr>
              <w:t>5</w:t>
            </w:r>
          </w:p>
        </w:tc>
        <w:tc>
          <w:tcPr>
            <w:tcW w:w="729" w:type="pct"/>
            <w:shd w:val="clear" w:color="auto" w:fill="auto"/>
          </w:tcPr>
          <w:p w:rsidR="00017F54" w:rsidRPr="00B13E23" w:rsidRDefault="00017F54" w:rsidP="00886A97">
            <w:pPr>
              <w:rPr>
                <w:rFonts w:ascii="Times New Roman" w:hAnsi="Times New Roman"/>
              </w:rPr>
            </w:pPr>
          </w:p>
        </w:tc>
        <w:tc>
          <w:tcPr>
            <w:tcW w:w="349" w:type="pct"/>
            <w:shd w:val="clear" w:color="auto" w:fill="auto"/>
          </w:tcPr>
          <w:p w:rsidR="00017F54" w:rsidRPr="00B13E23" w:rsidRDefault="00017F54" w:rsidP="00886A97">
            <w:pPr>
              <w:rPr>
                <w:rFonts w:ascii="Times New Roman" w:hAnsi="Times New Roman"/>
              </w:rPr>
            </w:pPr>
          </w:p>
        </w:tc>
        <w:tc>
          <w:tcPr>
            <w:tcW w:w="298" w:type="pct"/>
            <w:shd w:val="clear" w:color="auto" w:fill="auto"/>
          </w:tcPr>
          <w:p w:rsidR="00017F54" w:rsidRPr="00B13E23" w:rsidRDefault="00017F54" w:rsidP="00886A97">
            <w:pPr>
              <w:rPr>
                <w:rFonts w:ascii="Times New Roman" w:hAnsi="Times New Roman"/>
              </w:rPr>
            </w:pPr>
          </w:p>
        </w:tc>
        <w:tc>
          <w:tcPr>
            <w:tcW w:w="301" w:type="pct"/>
            <w:tcBorders>
              <w:right w:val="single" w:sz="12" w:space="0" w:color="auto"/>
            </w:tcBorders>
            <w:shd w:val="clear" w:color="auto" w:fill="auto"/>
          </w:tcPr>
          <w:p w:rsidR="00017F54" w:rsidRPr="00B13E23" w:rsidRDefault="00017F54" w:rsidP="00886A97">
            <w:pPr>
              <w:rPr>
                <w:rFonts w:ascii="Times New Roman" w:hAnsi="Times New Roman"/>
              </w:rPr>
            </w:pPr>
          </w:p>
        </w:tc>
        <w:tc>
          <w:tcPr>
            <w:tcW w:w="522"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40"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38"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03"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75"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431"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r>
      <w:tr w:rsidR="00017F54" w:rsidRPr="00B13E23" w:rsidTr="00F5277D">
        <w:trPr>
          <w:trHeight w:val="260"/>
        </w:trPr>
        <w:tc>
          <w:tcPr>
            <w:tcW w:w="213" w:type="pct"/>
            <w:tcBorders>
              <w:left w:val="single" w:sz="12" w:space="0" w:color="auto"/>
            </w:tcBorders>
            <w:shd w:val="clear" w:color="auto" w:fill="auto"/>
          </w:tcPr>
          <w:p w:rsidR="00017F54" w:rsidRPr="00B13E23" w:rsidRDefault="00017F54" w:rsidP="00886A97">
            <w:pPr>
              <w:rPr>
                <w:rFonts w:ascii="Times New Roman" w:hAnsi="Times New Roman"/>
              </w:rPr>
            </w:pPr>
            <w:r w:rsidRPr="00B13E23">
              <w:rPr>
                <w:rFonts w:ascii="Times New Roman" w:hAnsi="Times New Roman"/>
              </w:rPr>
              <w:t>6</w:t>
            </w:r>
          </w:p>
        </w:tc>
        <w:tc>
          <w:tcPr>
            <w:tcW w:w="729" w:type="pct"/>
            <w:shd w:val="clear" w:color="auto" w:fill="auto"/>
          </w:tcPr>
          <w:p w:rsidR="00017F54" w:rsidRPr="00B13E23" w:rsidRDefault="00017F54" w:rsidP="00886A97">
            <w:pPr>
              <w:rPr>
                <w:rFonts w:ascii="Times New Roman" w:hAnsi="Times New Roman"/>
              </w:rPr>
            </w:pPr>
          </w:p>
        </w:tc>
        <w:tc>
          <w:tcPr>
            <w:tcW w:w="349" w:type="pct"/>
            <w:shd w:val="clear" w:color="auto" w:fill="auto"/>
          </w:tcPr>
          <w:p w:rsidR="00017F54" w:rsidRPr="00B13E23" w:rsidRDefault="00017F54" w:rsidP="00886A97">
            <w:pPr>
              <w:rPr>
                <w:rFonts w:ascii="Times New Roman" w:hAnsi="Times New Roman"/>
              </w:rPr>
            </w:pPr>
          </w:p>
        </w:tc>
        <w:tc>
          <w:tcPr>
            <w:tcW w:w="298" w:type="pct"/>
            <w:shd w:val="clear" w:color="auto" w:fill="auto"/>
          </w:tcPr>
          <w:p w:rsidR="00017F54" w:rsidRPr="00B13E23" w:rsidRDefault="00017F54" w:rsidP="00886A97">
            <w:pPr>
              <w:rPr>
                <w:rFonts w:ascii="Times New Roman" w:hAnsi="Times New Roman"/>
              </w:rPr>
            </w:pPr>
          </w:p>
        </w:tc>
        <w:tc>
          <w:tcPr>
            <w:tcW w:w="301" w:type="pct"/>
            <w:tcBorders>
              <w:right w:val="single" w:sz="12" w:space="0" w:color="auto"/>
            </w:tcBorders>
            <w:shd w:val="clear" w:color="auto" w:fill="auto"/>
          </w:tcPr>
          <w:p w:rsidR="00017F54" w:rsidRPr="00B13E23" w:rsidRDefault="00017F54" w:rsidP="00886A97">
            <w:pPr>
              <w:rPr>
                <w:rFonts w:ascii="Times New Roman" w:hAnsi="Times New Roman"/>
              </w:rPr>
            </w:pPr>
          </w:p>
        </w:tc>
        <w:tc>
          <w:tcPr>
            <w:tcW w:w="522"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40"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38"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03"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75"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431"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r>
      <w:tr w:rsidR="00017F54" w:rsidRPr="00B13E23" w:rsidTr="00F5277D">
        <w:trPr>
          <w:trHeight w:val="275"/>
        </w:trPr>
        <w:tc>
          <w:tcPr>
            <w:tcW w:w="213" w:type="pct"/>
            <w:tcBorders>
              <w:left w:val="single" w:sz="12" w:space="0" w:color="auto"/>
            </w:tcBorders>
            <w:shd w:val="clear" w:color="auto" w:fill="auto"/>
          </w:tcPr>
          <w:p w:rsidR="00017F54" w:rsidRPr="00B13E23" w:rsidRDefault="00017F54" w:rsidP="00886A97">
            <w:pPr>
              <w:rPr>
                <w:rFonts w:ascii="Times New Roman" w:hAnsi="Times New Roman"/>
              </w:rPr>
            </w:pPr>
            <w:r w:rsidRPr="00B13E23">
              <w:rPr>
                <w:rFonts w:ascii="Times New Roman" w:hAnsi="Times New Roman"/>
              </w:rPr>
              <w:t>7</w:t>
            </w:r>
          </w:p>
        </w:tc>
        <w:tc>
          <w:tcPr>
            <w:tcW w:w="729" w:type="pct"/>
            <w:shd w:val="clear" w:color="auto" w:fill="auto"/>
          </w:tcPr>
          <w:p w:rsidR="00017F54" w:rsidRPr="00B13E23" w:rsidRDefault="00017F54" w:rsidP="00886A97">
            <w:pPr>
              <w:rPr>
                <w:rFonts w:ascii="Times New Roman" w:hAnsi="Times New Roman"/>
              </w:rPr>
            </w:pPr>
          </w:p>
        </w:tc>
        <w:tc>
          <w:tcPr>
            <w:tcW w:w="349" w:type="pct"/>
            <w:shd w:val="clear" w:color="auto" w:fill="auto"/>
          </w:tcPr>
          <w:p w:rsidR="00017F54" w:rsidRPr="00B13E23" w:rsidRDefault="00017F54" w:rsidP="00886A97">
            <w:pPr>
              <w:rPr>
                <w:rFonts w:ascii="Times New Roman" w:hAnsi="Times New Roman"/>
              </w:rPr>
            </w:pPr>
          </w:p>
        </w:tc>
        <w:tc>
          <w:tcPr>
            <w:tcW w:w="298" w:type="pct"/>
            <w:shd w:val="clear" w:color="auto" w:fill="auto"/>
          </w:tcPr>
          <w:p w:rsidR="00017F54" w:rsidRPr="00B13E23" w:rsidRDefault="00017F54" w:rsidP="00886A97">
            <w:pPr>
              <w:rPr>
                <w:rFonts w:ascii="Times New Roman" w:hAnsi="Times New Roman"/>
              </w:rPr>
            </w:pPr>
          </w:p>
        </w:tc>
        <w:tc>
          <w:tcPr>
            <w:tcW w:w="301" w:type="pct"/>
            <w:tcBorders>
              <w:right w:val="single" w:sz="12" w:space="0" w:color="auto"/>
            </w:tcBorders>
            <w:shd w:val="clear" w:color="auto" w:fill="auto"/>
          </w:tcPr>
          <w:p w:rsidR="00017F54" w:rsidRPr="00B13E23" w:rsidRDefault="00017F54" w:rsidP="00886A97">
            <w:pPr>
              <w:rPr>
                <w:rFonts w:ascii="Times New Roman" w:hAnsi="Times New Roman"/>
              </w:rPr>
            </w:pPr>
          </w:p>
        </w:tc>
        <w:tc>
          <w:tcPr>
            <w:tcW w:w="522"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40"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38"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03"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75"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431"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r>
      <w:tr w:rsidR="00017F54" w:rsidRPr="00B13E23" w:rsidTr="00F5277D">
        <w:trPr>
          <w:trHeight w:val="275"/>
        </w:trPr>
        <w:tc>
          <w:tcPr>
            <w:tcW w:w="213" w:type="pct"/>
            <w:tcBorders>
              <w:left w:val="single" w:sz="12" w:space="0" w:color="auto"/>
            </w:tcBorders>
            <w:shd w:val="clear" w:color="auto" w:fill="auto"/>
          </w:tcPr>
          <w:p w:rsidR="00017F54" w:rsidRPr="00B13E23" w:rsidRDefault="00017F54" w:rsidP="00886A97">
            <w:pPr>
              <w:rPr>
                <w:rFonts w:ascii="Times New Roman" w:hAnsi="Times New Roman"/>
              </w:rPr>
            </w:pPr>
            <w:r w:rsidRPr="00B13E23">
              <w:rPr>
                <w:rFonts w:ascii="Times New Roman" w:hAnsi="Times New Roman"/>
              </w:rPr>
              <w:t>8</w:t>
            </w:r>
          </w:p>
        </w:tc>
        <w:tc>
          <w:tcPr>
            <w:tcW w:w="729" w:type="pct"/>
            <w:shd w:val="clear" w:color="auto" w:fill="auto"/>
          </w:tcPr>
          <w:p w:rsidR="00017F54" w:rsidRPr="00B13E23" w:rsidRDefault="00017F54" w:rsidP="00886A97">
            <w:pPr>
              <w:rPr>
                <w:rFonts w:ascii="Times New Roman" w:hAnsi="Times New Roman"/>
              </w:rPr>
            </w:pPr>
          </w:p>
        </w:tc>
        <w:tc>
          <w:tcPr>
            <w:tcW w:w="349" w:type="pct"/>
            <w:shd w:val="clear" w:color="auto" w:fill="auto"/>
          </w:tcPr>
          <w:p w:rsidR="00017F54" w:rsidRPr="00B13E23" w:rsidRDefault="00017F54" w:rsidP="00886A97">
            <w:pPr>
              <w:rPr>
                <w:rFonts w:ascii="Times New Roman" w:hAnsi="Times New Roman"/>
              </w:rPr>
            </w:pPr>
          </w:p>
        </w:tc>
        <w:tc>
          <w:tcPr>
            <w:tcW w:w="298" w:type="pct"/>
            <w:shd w:val="clear" w:color="auto" w:fill="auto"/>
          </w:tcPr>
          <w:p w:rsidR="00017F54" w:rsidRPr="00B13E23" w:rsidRDefault="00017F54" w:rsidP="00886A97">
            <w:pPr>
              <w:rPr>
                <w:rFonts w:ascii="Times New Roman" w:hAnsi="Times New Roman"/>
              </w:rPr>
            </w:pPr>
          </w:p>
        </w:tc>
        <w:tc>
          <w:tcPr>
            <w:tcW w:w="301" w:type="pct"/>
            <w:tcBorders>
              <w:right w:val="single" w:sz="12" w:space="0" w:color="auto"/>
            </w:tcBorders>
            <w:shd w:val="clear" w:color="auto" w:fill="auto"/>
          </w:tcPr>
          <w:p w:rsidR="00017F54" w:rsidRPr="00B13E23" w:rsidRDefault="00017F54" w:rsidP="00886A97">
            <w:pPr>
              <w:rPr>
                <w:rFonts w:ascii="Times New Roman" w:hAnsi="Times New Roman"/>
              </w:rPr>
            </w:pPr>
          </w:p>
        </w:tc>
        <w:tc>
          <w:tcPr>
            <w:tcW w:w="522"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40"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38"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03"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75"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431"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r>
      <w:tr w:rsidR="00017F54" w:rsidRPr="00B13E23" w:rsidTr="00F5277D">
        <w:trPr>
          <w:trHeight w:val="275"/>
        </w:trPr>
        <w:tc>
          <w:tcPr>
            <w:tcW w:w="213" w:type="pct"/>
            <w:tcBorders>
              <w:left w:val="single" w:sz="12" w:space="0" w:color="auto"/>
            </w:tcBorders>
            <w:shd w:val="clear" w:color="auto" w:fill="auto"/>
          </w:tcPr>
          <w:p w:rsidR="00017F54" w:rsidRPr="00B13E23" w:rsidRDefault="00017F54" w:rsidP="00886A97">
            <w:pPr>
              <w:rPr>
                <w:rFonts w:ascii="Times New Roman" w:hAnsi="Times New Roman"/>
              </w:rPr>
            </w:pPr>
            <w:r w:rsidRPr="00B13E23">
              <w:rPr>
                <w:rFonts w:ascii="Times New Roman" w:hAnsi="Times New Roman"/>
              </w:rPr>
              <w:t>9</w:t>
            </w:r>
          </w:p>
        </w:tc>
        <w:tc>
          <w:tcPr>
            <w:tcW w:w="729" w:type="pct"/>
            <w:shd w:val="clear" w:color="auto" w:fill="auto"/>
          </w:tcPr>
          <w:p w:rsidR="00017F54" w:rsidRPr="00B13E23" w:rsidRDefault="00017F54" w:rsidP="00886A97">
            <w:pPr>
              <w:rPr>
                <w:rFonts w:ascii="Times New Roman" w:hAnsi="Times New Roman"/>
              </w:rPr>
            </w:pPr>
          </w:p>
        </w:tc>
        <w:tc>
          <w:tcPr>
            <w:tcW w:w="349" w:type="pct"/>
            <w:shd w:val="clear" w:color="auto" w:fill="auto"/>
          </w:tcPr>
          <w:p w:rsidR="00017F54" w:rsidRPr="00B13E23" w:rsidRDefault="00017F54" w:rsidP="00886A97">
            <w:pPr>
              <w:rPr>
                <w:rFonts w:ascii="Times New Roman" w:hAnsi="Times New Roman"/>
              </w:rPr>
            </w:pPr>
          </w:p>
        </w:tc>
        <w:tc>
          <w:tcPr>
            <w:tcW w:w="298" w:type="pct"/>
            <w:shd w:val="clear" w:color="auto" w:fill="auto"/>
          </w:tcPr>
          <w:p w:rsidR="00017F54" w:rsidRPr="00B13E23" w:rsidRDefault="00017F54" w:rsidP="00886A97">
            <w:pPr>
              <w:rPr>
                <w:rFonts w:ascii="Times New Roman" w:hAnsi="Times New Roman"/>
              </w:rPr>
            </w:pPr>
          </w:p>
        </w:tc>
        <w:tc>
          <w:tcPr>
            <w:tcW w:w="301" w:type="pct"/>
            <w:tcBorders>
              <w:right w:val="single" w:sz="12" w:space="0" w:color="auto"/>
            </w:tcBorders>
            <w:shd w:val="clear" w:color="auto" w:fill="auto"/>
          </w:tcPr>
          <w:p w:rsidR="00017F54" w:rsidRPr="00B13E23" w:rsidRDefault="00017F54" w:rsidP="00886A97">
            <w:pPr>
              <w:rPr>
                <w:rFonts w:ascii="Times New Roman" w:hAnsi="Times New Roman"/>
              </w:rPr>
            </w:pPr>
          </w:p>
        </w:tc>
        <w:tc>
          <w:tcPr>
            <w:tcW w:w="522"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40"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38"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03"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75"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431"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r>
      <w:tr w:rsidR="00017F54" w:rsidRPr="00B13E23" w:rsidTr="00F5277D">
        <w:trPr>
          <w:trHeight w:val="275"/>
        </w:trPr>
        <w:tc>
          <w:tcPr>
            <w:tcW w:w="213" w:type="pct"/>
            <w:tcBorders>
              <w:left w:val="single" w:sz="12" w:space="0" w:color="auto"/>
            </w:tcBorders>
            <w:shd w:val="clear" w:color="auto" w:fill="auto"/>
          </w:tcPr>
          <w:p w:rsidR="00017F54" w:rsidRPr="00B13E23" w:rsidRDefault="00017F54" w:rsidP="00886A97">
            <w:pPr>
              <w:rPr>
                <w:rFonts w:ascii="Times New Roman" w:hAnsi="Times New Roman"/>
              </w:rPr>
            </w:pPr>
            <w:r w:rsidRPr="00B13E23">
              <w:rPr>
                <w:rFonts w:ascii="Times New Roman" w:hAnsi="Times New Roman"/>
              </w:rPr>
              <w:t>10</w:t>
            </w:r>
          </w:p>
        </w:tc>
        <w:tc>
          <w:tcPr>
            <w:tcW w:w="729" w:type="pct"/>
            <w:shd w:val="clear" w:color="auto" w:fill="auto"/>
          </w:tcPr>
          <w:p w:rsidR="00017F54" w:rsidRPr="00B13E23" w:rsidRDefault="00017F54" w:rsidP="00886A97">
            <w:pPr>
              <w:rPr>
                <w:rFonts w:ascii="Times New Roman" w:hAnsi="Times New Roman"/>
              </w:rPr>
            </w:pPr>
          </w:p>
        </w:tc>
        <w:tc>
          <w:tcPr>
            <w:tcW w:w="349" w:type="pct"/>
            <w:shd w:val="clear" w:color="auto" w:fill="auto"/>
          </w:tcPr>
          <w:p w:rsidR="00017F54" w:rsidRPr="00B13E23" w:rsidRDefault="00017F54" w:rsidP="00886A97">
            <w:pPr>
              <w:rPr>
                <w:rFonts w:ascii="Times New Roman" w:hAnsi="Times New Roman"/>
              </w:rPr>
            </w:pPr>
          </w:p>
        </w:tc>
        <w:tc>
          <w:tcPr>
            <w:tcW w:w="298" w:type="pct"/>
            <w:shd w:val="clear" w:color="auto" w:fill="auto"/>
          </w:tcPr>
          <w:p w:rsidR="00017F54" w:rsidRPr="00B13E23" w:rsidRDefault="00017F54" w:rsidP="00886A97">
            <w:pPr>
              <w:rPr>
                <w:rFonts w:ascii="Times New Roman" w:hAnsi="Times New Roman"/>
              </w:rPr>
            </w:pPr>
          </w:p>
        </w:tc>
        <w:tc>
          <w:tcPr>
            <w:tcW w:w="301" w:type="pct"/>
            <w:tcBorders>
              <w:right w:val="single" w:sz="12" w:space="0" w:color="auto"/>
            </w:tcBorders>
            <w:shd w:val="clear" w:color="auto" w:fill="auto"/>
          </w:tcPr>
          <w:p w:rsidR="00017F54" w:rsidRPr="00B13E23" w:rsidRDefault="00017F54" w:rsidP="00886A97">
            <w:pPr>
              <w:rPr>
                <w:rFonts w:ascii="Times New Roman" w:hAnsi="Times New Roman"/>
              </w:rPr>
            </w:pPr>
          </w:p>
        </w:tc>
        <w:tc>
          <w:tcPr>
            <w:tcW w:w="522"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40"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38"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03"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75"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431"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r>
      <w:tr w:rsidR="00017F54" w:rsidRPr="00B13E23" w:rsidTr="00F5277D">
        <w:trPr>
          <w:trHeight w:val="275"/>
        </w:trPr>
        <w:tc>
          <w:tcPr>
            <w:tcW w:w="213" w:type="pct"/>
            <w:tcBorders>
              <w:left w:val="single" w:sz="12" w:space="0" w:color="auto"/>
            </w:tcBorders>
            <w:shd w:val="clear" w:color="auto" w:fill="auto"/>
          </w:tcPr>
          <w:p w:rsidR="00017F54" w:rsidRPr="00B13E23" w:rsidRDefault="00017F54" w:rsidP="00886A97">
            <w:pPr>
              <w:rPr>
                <w:rFonts w:ascii="Times New Roman" w:hAnsi="Times New Roman"/>
              </w:rPr>
            </w:pPr>
            <w:r w:rsidRPr="00B13E23">
              <w:rPr>
                <w:rFonts w:ascii="Times New Roman" w:hAnsi="Times New Roman"/>
              </w:rPr>
              <w:t>11</w:t>
            </w:r>
          </w:p>
        </w:tc>
        <w:tc>
          <w:tcPr>
            <w:tcW w:w="729" w:type="pct"/>
            <w:shd w:val="clear" w:color="auto" w:fill="auto"/>
          </w:tcPr>
          <w:p w:rsidR="00017F54" w:rsidRPr="00B13E23" w:rsidRDefault="00017F54" w:rsidP="00886A97">
            <w:pPr>
              <w:rPr>
                <w:rFonts w:ascii="Times New Roman" w:hAnsi="Times New Roman"/>
              </w:rPr>
            </w:pPr>
          </w:p>
        </w:tc>
        <w:tc>
          <w:tcPr>
            <w:tcW w:w="349" w:type="pct"/>
            <w:shd w:val="clear" w:color="auto" w:fill="auto"/>
          </w:tcPr>
          <w:p w:rsidR="00017F54" w:rsidRPr="00B13E23" w:rsidRDefault="00017F54" w:rsidP="00886A97">
            <w:pPr>
              <w:rPr>
                <w:rFonts w:ascii="Times New Roman" w:hAnsi="Times New Roman"/>
              </w:rPr>
            </w:pPr>
          </w:p>
        </w:tc>
        <w:tc>
          <w:tcPr>
            <w:tcW w:w="298" w:type="pct"/>
            <w:shd w:val="clear" w:color="auto" w:fill="auto"/>
          </w:tcPr>
          <w:p w:rsidR="00017F54" w:rsidRPr="00B13E23" w:rsidRDefault="00017F54" w:rsidP="00886A97">
            <w:pPr>
              <w:rPr>
                <w:rFonts w:ascii="Times New Roman" w:hAnsi="Times New Roman"/>
              </w:rPr>
            </w:pPr>
          </w:p>
        </w:tc>
        <w:tc>
          <w:tcPr>
            <w:tcW w:w="301" w:type="pct"/>
            <w:tcBorders>
              <w:right w:val="single" w:sz="12" w:space="0" w:color="auto"/>
            </w:tcBorders>
            <w:shd w:val="clear" w:color="auto" w:fill="auto"/>
          </w:tcPr>
          <w:p w:rsidR="00017F54" w:rsidRPr="00B13E23" w:rsidRDefault="00017F54" w:rsidP="00886A97">
            <w:pPr>
              <w:rPr>
                <w:rFonts w:ascii="Times New Roman" w:hAnsi="Times New Roman"/>
              </w:rPr>
            </w:pPr>
          </w:p>
        </w:tc>
        <w:tc>
          <w:tcPr>
            <w:tcW w:w="522"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40"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38"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03"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75"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431"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r>
      <w:tr w:rsidR="00017F54" w:rsidRPr="00B13E23" w:rsidTr="00F5277D">
        <w:trPr>
          <w:trHeight w:val="275"/>
        </w:trPr>
        <w:tc>
          <w:tcPr>
            <w:tcW w:w="213" w:type="pct"/>
            <w:tcBorders>
              <w:left w:val="single" w:sz="12" w:space="0" w:color="auto"/>
              <w:bottom w:val="single" w:sz="12" w:space="0" w:color="auto"/>
            </w:tcBorders>
            <w:shd w:val="clear" w:color="auto" w:fill="auto"/>
          </w:tcPr>
          <w:p w:rsidR="00017F54" w:rsidRPr="00B13E23" w:rsidRDefault="00017F54" w:rsidP="00886A97">
            <w:pPr>
              <w:rPr>
                <w:rFonts w:ascii="Times New Roman" w:hAnsi="Times New Roman"/>
              </w:rPr>
            </w:pPr>
            <w:r w:rsidRPr="00B13E23">
              <w:rPr>
                <w:rFonts w:ascii="Times New Roman" w:hAnsi="Times New Roman"/>
              </w:rPr>
              <w:t>12</w:t>
            </w:r>
          </w:p>
        </w:tc>
        <w:tc>
          <w:tcPr>
            <w:tcW w:w="729" w:type="pct"/>
            <w:tcBorders>
              <w:bottom w:val="single" w:sz="12" w:space="0" w:color="auto"/>
            </w:tcBorders>
            <w:shd w:val="clear" w:color="auto" w:fill="auto"/>
          </w:tcPr>
          <w:p w:rsidR="00017F54" w:rsidRPr="00B13E23" w:rsidRDefault="00017F54" w:rsidP="00886A97">
            <w:pPr>
              <w:rPr>
                <w:rFonts w:ascii="Times New Roman" w:hAnsi="Times New Roman"/>
              </w:rPr>
            </w:pPr>
          </w:p>
        </w:tc>
        <w:tc>
          <w:tcPr>
            <w:tcW w:w="349" w:type="pct"/>
            <w:tcBorders>
              <w:bottom w:val="single" w:sz="12" w:space="0" w:color="auto"/>
            </w:tcBorders>
            <w:shd w:val="clear" w:color="auto" w:fill="auto"/>
          </w:tcPr>
          <w:p w:rsidR="00017F54" w:rsidRPr="00B13E23" w:rsidRDefault="00017F54" w:rsidP="00886A97">
            <w:pPr>
              <w:rPr>
                <w:rFonts w:ascii="Times New Roman" w:hAnsi="Times New Roman"/>
              </w:rPr>
            </w:pPr>
          </w:p>
        </w:tc>
        <w:tc>
          <w:tcPr>
            <w:tcW w:w="298" w:type="pct"/>
            <w:tcBorders>
              <w:bottom w:val="single" w:sz="12" w:space="0" w:color="auto"/>
            </w:tcBorders>
            <w:shd w:val="clear" w:color="auto" w:fill="auto"/>
          </w:tcPr>
          <w:p w:rsidR="00017F54" w:rsidRPr="00B13E23" w:rsidRDefault="00017F54" w:rsidP="00886A97">
            <w:pPr>
              <w:rPr>
                <w:rFonts w:ascii="Times New Roman" w:hAnsi="Times New Roman"/>
              </w:rPr>
            </w:pPr>
          </w:p>
        </w:tc>
        <w:tc>
          <w:tcPr>
            <w:tcW w:w="301" w:type="pct"/>
            <w:tcBorders>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22"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40"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38"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03"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575"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c>
          <w:tcPr>
            <w:tcW w:w="431" w:type="pct"/>
            <w:tcBorders>
              <w:top w:val="single" w:sz="12" w:space="0" w:color="auto"/>
              <w:left w:val="single" w:sz="12" w:space="0" w:color="auto"/>
              <w:bottom w:val="single" w:sz="12" w:space="0" w:color="auto"/>
              <w:right w:val="single" w:sz="12" w:space="0" w:color="auto"/>
            </w:tcBorders>
            <w:shd w:val="clear" w:color="auto" w:fill="auto"/>
          </w:tcPr>
          <w:p w:rsidR="00017F54" w:rsidRPr="00B13E23" w:rsidRDefault="00017F54" w:rsidP="00886A97">
            <w:pPr>
              <w:rPr>
                <w:rFonts w:ascii="Times New Roman" w:hAnsi="Times New Roman"/>
              </w:rPr>
            </w:pPr>
          </w:p>
        </w:tc>
      </w:tr>
    </w:tbl>
    <w:p w:rsidR="00017F54" w:rsidRPr="00B13E23" w:rsidRDefault="00017F54" w:rsidP="00017F54">
      <w:pPr>
        <w:rPr>
          <w:rFonts w:ascii="Times New Roman" w:hAnsi="Times New Roman"/>
        </w:rPr>
      </w:pPr>
    </w:p>
    <w:p w:rsidR="0009538F" w:rsidRPr="00B13E23" w:rsidRDefault="0009538F" w:rsidP="00B13E23">
      <w:pPr>
        <w:spacing w:after="120"/>
        <w:rPr>
          <w:rFonts w:ascii="Times New Roman" w:hAnsi="Times New Roman"/>
          <w:sz w:val="22"/>
          <w:szCs w:val="22"/>
        </w:rPr>
      </w:pPr>
    </w:p>
    <w:sectPr w:rsidR="0009538F" w:rsidRPr="00B13E23" w:rsidSect="00B13E23">
      <w:endnotePr>
        <w:numFmt w:val="decimal"/>
      </w:endnotePr>
      <w:pgSz w:w="15840" w:h="12240" w:orient="landscape"/>
      <w:pgMar w:top="1152" w:right="1440" w:bottom="1152" w:left="1440" w:header="1440" w:footer="864"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5845" w:rsidRDefault="00E35845">
      <w:pPr>
        <w:spacing w:line="20" w:lineRule="exact"/>
      </w:pPr>
    </w:p>
  </w:endnote>
  <w:endnote w:type="continuationSeparator" w:id="0">
    <w:p w:rsidR="00E35845" w:rsidRDefault="00E35845">
      <w:r>
        <w:t xml:space="preserve"> </w:t>
      </w:r>
    </w:p>
  </w:endnote>
  <w:endnote w:type="continuationNotice" w:id="1">
    <w:p w:rsidR="00E35845" w:rsidRDefault="00E3584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G Times">
    <w:altName w:val="Times New Roman"/>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DBD" w:rsidRPr="00AA3DBD" w:rsidRDefault="00AA3DBD" w:rsidP="00AA3DBD">
    <w:pPr>
      <w:pStyle w:val="Footer"/>
      <w:spacing w:before="120" w:after="120" w:line="360" w:lineRule="auto"/>
      <w:rPr>
        <w:rFonts w:ascii="Times New Roman" w:hAnsi="Times New Roman"/>
        <w:sz w:val="18"/>
        <w:szCs w:val="18"/>
      </w:rPr>
    </w:pPr>
    <w:r w:rsidRPr="000B7AFD">
      <w:rPr>
        <w:rFonts w:ascii="Times New Roman" w:hAnsi="Times New Roman"/>
        <w:sz w:val="18"/>
        <w:szCs w:val="18"/>
      </w:rPr>
      <w:t>Version (</w:t>
    </w:r>
    <w:r w:rsidR="00C11844">
      <w:rPr>
        <w:rFonts w:ascii="Times New Roman" w:hAnsi="Times New Roman"/>
        <w:sz w:val="18"/>
        <w:szCs w:val="18"/>
      </w:rPr>
      <w:t>6</w:t>
    </w:r>
    <w:r w:rsidRPr="000B7AFD">
      <w:rPr>
        <w:rFonts w:ascii="Times New Roman" w:hAnsi="Times New Roman"/>
        <w:sz w:val="18"/>
        <w:szCs w:val="18"/>
      </w:rPr>
      <w:t>/2015)</w:t>
    </w:r>
    <w:r>
      <w:rPr>
        <w:rFonts w:ascii="Times New Roman" w:hAnsi="Times New Roman"/>
        <w:sz w:val="18"/>
        <w:szCs w:val="18"/>
      </w:rPr>
      <w:t xml:space="preserve"> – Operational Review Format for Combined Annual Report plus additional Renewal/Application Requests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5DDC" w:rsidRPr="00E32857" w:rsidRDefault="00625DDC">
    <w:pPr>
      <w:pStyle w:val="Footer"/>
      <w:jc w:val="right"/>
      <w:rPr>
        <w:rFonts w:ascii="Times New Roman" w:hAnsi="Times New Roman"/>
      </w:rPr>
    </w:pPr>
    <w:r w:rsidRPr="00E32857">
      <w:rPr>
        <w:rFonts w:ascii="Times New Roman" w:hAnsi="Times New Roman"/>
      </w:rPr>
      <w:fldChar w:fldCharType="begin"/>
    </w:r>
    <w:r w:rsidRPr="00E32857">
      <w:rPr>
        <w:rFonts w:ascii="Times New Roman" w:hAnsi="Times New Roman"/>
      </w:rPr>
      <w:instrText xml:space="preserve"> PAGE   \* MERGEFORMAT </w:instrText>
    </w:r>
    <w:r w:rsidRPr="00E32857">
      <w:rPr>
        <w:rFonts w:ascii="Times New Roman" w:hAnsi="Times New Roman"/>
      </w:rPr>
      <w:fldChar w:fldCharType="separate"/>
    </w:r>
    <w:r w:rsidR="00E32857">
      <w:rPr>
        <w:rFonts w:ascii="Times New Roman" w:hAnsi="Times New Roman"/>
        <w:noProof/>
      </w:rPr>
      <w:t>2</w:t>
    </w:r>
    <w:r w:rsidRPr="00E32857">
      <w:rPr>
        <w:rFonts w:ascii="Times New Roman" w:hAnsi="Times New Roman"/>
        <w:noProof/>
      </w:rPr>
      <w:fldChar w:fldCharType="end"/>
    </w:r>
  </w:p>
  <w:p w:rsidR="006B3FB7" w:rsidRPr="003D6B93" w:rsidRDefault="006B3FB7" w:rsidP="0009538F">
    <w:pPr>
      <w:pStyle w:val="Footer"/>
      <w:spacing w:before="120" w:after="120" w:line="360" w:lineRule="auto"/>
      <w:rPr>
        <w:rFonts w:ascii="Times New Roman" w:hAnsi="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5845" w:rsidRDefault="00E35845">
      <w:r>
        <w:separator/>
      </w:r>
    </w:p>
  </w:footnote>
  <w:footnote w:type="continuationSeparator" w:id="0">
    <w:p w:rsidR="00E35845" w:rsidRDefault="00E358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FB7" w:rsidRPr="00F353C3" w:rsidRDefault="006B3FB7">
    <w:pPr>
      <w:pStyle w:val="Header"/>
      <w:rPr>
        <w:rFonts w:ascii="Times New Roman" w:hAnsi="Times New Roman"/>
        <w:sz w:val="18"/>
        <w:szCs w:val="18"/>
      </w:rPr>
    </w:pPr>
    <w:r w:rsidRPr="00F353C3">
      <w:rPr>
        <w:rFonts w:ascii="Times New Roman" w:hAnsi="Times New Roman"/>
        <w:sz w:val="18"/>
        <w:szCs w:val="18"/>
      </w:rPr>
      <w:t xml:space="preserve">Month XX, </w:t>
    </w:r>
    <w:r w:rsidR="00F04523" w:rsidRPr="00F353C3">
      <w:rPr>
        <w:rFonts w:ascii="Times New Roman" w:hAnsi="Times New Roman"/>
        <w:sz w:val="18"/>
        <w:szCs w:val="18"/>
      </w:rPr>
      <w:t>20XX</w:t>
    </w:r>
  </w:p>
  <w:p w:rsidR="006B3FB7" w:rsidRPr="00F353C3" w:rsidRDefault="006B3FB7">
    <w:pPr>
      <w:pStyle w:val="Header"/>
      <w:rPr>
        <w:rFonts w:ascii="Times New Roman" w:hAnsi="Times New Roman"/>
        <w:sz w:val="18"/>
        <w:szCs w:val="18"/>
      </w:rPr>
    </w:pPr>
    <w:r w:rsidRPr="00F353C3">
      <w:rPr>
        <w:rFonts w:ascii="Times New Roman" w:hAnsi="Times New Roman"/>
        <w:sz w:val="18"/>
        <w:szCs w:val="18"/>
      </w:rPr>
      <w:t xml:space="preserve">Page </w:t>
    </w:r>
    <w:r w:rsidRPr="00F353C3">
      <w:rPr>
        <w:rStyle w:val="PageNumber"/>
        <w:rFonts w:ascii="Times New Roman" w:hAnsi="Times New Roman"/>
        <w:sz w:val="18"/>
        <w:szCs w:val="18"/>
      </w:rPr>
      <w:fldChar w:fldCharType="begin"/>
    </w:r>
    <w:r w:rsidRPr="00F353C3">
      <w:rPr>
        <w:rStyle w:val="PageNumber"/>
        <w:rFonts w:ascii="Times New Roman" w:hAnsi="Times New Roman"/>
        <w:sz w:val="18"/>
        <w:szCs w:val="18"/>
      </w:rPr>
      <w:instrText xml:space="preserve"> PAGE </w:instrText>
    </w:r>
    <w:r w:rsidRPr="00F353C3">
      <w:rPr>
        <w:rStyle w:val="PageNumber"/>
        <w:rFonts w:ascii="Times New Roman" w:hAnsi="Times New Roman"/>
        <w:sz w:val="18"/>
        <w:szCs w:val="18"/>
      </w:rPr>
      <w:fldChar w:fldCharType="separate"/>
    </w:r>
    <w:r w:rsidR="00E32857">
      <w:rPr>
        <w:rStyle w:val="PageNumber"/>
        <w:rFonts w:ascii="Times New Roman" w:hAnsi="Times New Roman"/>
        <w:noProof/>
        <w:sz w:val="18"/>
        <w:szCs w:val="18"/>
      </w:rPr>
      <w:t>2</w:t>
    </w:r>
    <w:r w:rsidRPr="00F353C3">
      <w:rPr>
        <w:rStyle w:val="PageNumber"/>
        <w:rFonts w:ascii="Times New Roman" w:hAnsi="Times New Roman"/>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F10E8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0F4229"/>
    <w:multiLevelType w:val="hybridMultilevel"/>
    <w:tmpl w:val="E5B845E8"/>
    <w:lvl w:ilvl="0" w:tplc="232CB6C8">
      <w:start w:val="1"/>
      <w:numFmt w:val="bullet"/>
      <w:lvlText w:val=""/>
      <w:lvlJc w:val="left"/>
      <w:pPr>
        <w:tabs>
          <w:tab w:val="num" w:pos="360"/>
        </w:tabs>
        <w:ind w:left="360" w:hanging="360"/>
      </w:pPr>
      <w:rPr>
        <w:rFonts w:ascii="Monotype Sorts" w:hAnsi="Monotype Sor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F20562"/>
    <w:multiLevelType w:val="hybridMultilevel"/>
    <w:tmpl w:val="98DE10AC"/>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9F45A2"/>
    <w:multiLevelType w:val="hybridMultilevel"/>
    <w:tmpl w:val="2CE6E1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9F01D6"/>
    <w:multiLevelType w:val="hybridMultilevel"/>
    <w:tmpl w:val="8506C6B8"/>
    <w:lvl w:ilvl="0" w:tplc="71D22422">
      <w:start w:val="7"/>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108A40D0"/>
    <w:multiLevelType w:val="hybridMultilevel"/>
    <w:tmpl w:val="DAB60FCC"/>
    <w:lvl w:ilvl="0" w:tplc="449A3C74">
      <w:start w:val="1"/>
      <w:numFmt w:val="decimal"/>
      <w:lvlText w:val="%1."/>
      <w:lvlJc w:val="left"/>
      <w:pPr>
        <w:ind w:left="720" w:hanging="360"/>
      </w:pPr>
      <w:rPr>
        <w:rFonts w:hint="default"/>
      </w:rPr>
    </w:lvl>
    <w:lvl w:ilvl="1" w:tplc="7D7C5F86">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DB5ECD"/>
    <w:multiLevelType w:val="hybridMultilevel"/>
    <w:tmpl w:val="D84ED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B25A60"/>
    <w:multiLevelType w:val="hybridMultilevel"/>
    <w:tmpl w:val="2CE6E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E72610"/>
    <w:multiLevelType w:val="hybridMultilevel"/>
    <w:tmpl w:val="89B4615C"/>
    <w:lvl w:ilvl="0" w:tplc="7576980E">
      <w:start w:val="2"/>
      <w:numFmt w:val="decimal"/>
      <w:lvlText w:val="%1."/>
      <w:lvlJc w:val="left"/>
      <w:pPr>
        <w:tabs>
          <w:tab w:val="num" w:pos="2160"/>
        </w:tabs>
        <w:ind w:left="2160" w:hanging="720"/>
      </w:pPr>
      <w:rPr>
        <w:rFonts w:hint="default"/>
      </w:rPr>
    </w:lvl>
    <w:lvl w:ilvl="1" w:tplc="A0323DD2">
      <w:start w:val="1"/>
      <w:numFmt w:val="lowerLetter"/>
      <w:lvlText w:val="%2."/>
      <w:lvlJc w:val="left"/>
      <w:pPr>
        <w:tabs>
          <w:tab w:val="num" w:pos="2880"/>
        </w:tabs>
        <w:ind w:left="2880" w:hanging="72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211B3149"/>
    <w:multiLevelType w:val="hybridMultilevel"/>
    <w:tmpl w:val="2CE6E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9847C9"/>
    <w:multiLevelType w:val="hybridMultilevel"/>
    <w:tmpl w:val="54F0D380"/>
    <w:lvl w:ilvl="0" w:tplc="232CB6C8">
      <w:start w:val="1"/>
      <w:numFmt w:val="bullet"/>
      <w:lvlText w:val=""/>
      <w:lvlJc w:val="left"/>
      <w:pPr>
        <w:tabs>
          <w:tab w:val="num" w:pos="360"/>
        </w:tabs>
        <w:ind w:left="360" w:hanging="360"/>
      </w:pPr>
      <w:rPr>
        <w:rFonts w:ascii="Monotype Sorts" w:hAnsi="Monotype Sor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B36F58"/>
    <w:multiLevelType w:val="hybridMultilevel"/>
    <w:tmpl w:val="2CE6E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A57B64"/>
    <w:multiLevelType w:val="hybridMultilevel"/>
    <w:tmpl w:val="AF749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7954BA"/>
    <w:multiLevelType w:val="hybridMultilevel"/>
    <w:tmpl w:val="81AAF262"/>
    <w:lvl w:ilvl="0" w:tplc="232CB6C8">
      <w:start w:val="1"/>
      <w:numFmt w:val="bullet"/>
      <w:lvlText w:val=""/>
      <w:lvlJc w:val="left"/>
      <w:pPr>
        <w:tabs>
          <w:tab w:val="num" w:pos="429"/>
        </w:tabs>
        <w:ind w:left="429" w:hanging="360"/>
      </w:pPr>
      <w:rPr>
        <w:rFonts w:ascii="Monotype Sorts" w:hAnsi="Monotype Sorts" w:hint="default"/>
      </w:rPr>
    </w:lvl>
    <w:lvl w:ilvl="1" w:tplc="04090003" w:tentative="1">
      <w:start w:val="1"/>
      <w:numFmt w:val="bullet"/>
      <w:lvlText w:val="o"/>
      <w:lvlJc w:val="left"/>
      <w:pPr>
        <w:tabs>
          <w:tab w:val="num" w:pos="1509"/>
        </w:tabs>
        <w:ind w:left="1509" w:hanging="360"/>
      </w:pPr>
      <w:rPr>
        <w:rFonts w:ascii="Courier New" w:hAnsi="Courier New" w:cs="Courier New" w:hint="default"/>
      </w:rPr>
    </w:lvl>
    <w:lvl w:ilvl="2" w:tplc="04090005" w:tentative="1">
      <w:start w:val="1"/>
      <w:numFmt w:val="bullet"/>
      <w:lvlText w:val=""/>
      <w:lvlJc w:val="left"/>
      <w:pPr>
        <w:tabs>
          <w:tab w:val="num" w:pos="2229"/>
        </w:tabs>
        <w:ind w:left="2229" w:hanging="360"/>
      </w:pPr>
      <w:rPr>
        <w:rFonts w:ascii="Wingdings" w:hAnsi="Wingdings" w:hint="default"/>
      </w:rPr>
    </w:lvl>
    <w:lvl w:ilvl="3" w:tplc="04090001" w:tentative="1">
      <w:start w:val="1"/>
      <w:numFmt w:val="bullet"/>
      <w:lvlText w:val=""/>
      <w:lvlJc w:val="left"/>
      <w:pPr>
        <w:tabs>
          <w:tab w:val="num" w:pos="2949"/>
        </w:tabs>
        <w:ind w:left="2949" w:hanging="360"/>
      </w:pPr>
      <w:rPr>
        <w:rFonts w:ascii="Symbol" w:hAnsi="Symbol" w:hint="default"/>
      </w:rPr>
    </w:lvl>
    <w:lvl w:ilvl="4" w:tplc="04090003" w:tentative="1">
      <w:start w:val="1"/>
      <w:numFmt w:val="bullet"/>
      <w:lvlText w:val="o"/>
      <w:lvlJc w:val="left"/>
      <w:pPr>
        <w:tabs>
          <w:tab w:val="num" w:pos="3669"/>
        </w:tabs>
        <w:ind w:left="3669" w:hanging="360"/>
      </w:pPr>
      <w:rPr>
        <w:rFonts w:ascii="Courier New" w:hAnsi="Courier New" w:cs="Courier New" w:hint="default"/>
      </w:rPr>
    </w:lvl>
    <w:lvl w:ilvl="5" w:tplc="04090005" w:tentative="1">
      <w:start w:val="1"/>
      <w:numFmt w:val="bullet"/>
      <w:lvlText w:val=""/>
      <w:lvlJc w:val="left"/>
      <w:pPr>
        <w:tabs>
          <w:tab w:val="num" w:pos="4389"/>
        </w:tabs>
        <w:ind w:left="4389" w:hanging="360"/>
      </w:pPr>
      <w:rPr>
        <w:rFonts w:ascii="Wingdings" w:hAnsi="Wingdings" w:hint="default"/>
      </w:rPr>
    </w:lvl>
    <w:lvl w:ilvl="6" w:tplc="04090001" w:tentative="1">
      <w:start w:val="1"/>
      <w:numFmt w:val="bullet"/>
      <w:lvlText w:val=""/>
      <w:lvlJc w:val="left"/>
      <w:pPr>
        <w:tabs>
          <w:tab w:val="num" w:pos="5109"/>
        </w:tabs>
        <w:ind w:left="5109" w:hanging="360"/>
      </w:pPr>
      <w:rPr>
        <w:rFonts w:ascii="Symbol" w:hAnsi="Symbol" w:hint="default"/>
      </w:rPr>
    </w:lvl>
    <w:lvl w:ilvl="7" w:tplc="04090003" w:tentative="1">
      <w:start w:val="1"/>
      <w:numFmt w:val="bullet"/>
      <w:lvlText w:val="o"/>
      <w:lvlJc w:val="left"/>
      <w:pPr>
        <w:tabs>
          <w:tab w:val="num" w:pos="5829"/>
        </w:tabs>
        <w:ind w:left="5829" w:hanging="360"/>
      </w:pPr>
      <w:rPr>
        <w:rFonts w:ascii="Courier New" w:hAnsi="Courier New" w:cs="Courier New" w:hint="default"/>
      </w:rPr>
    </w:lvl>
    <w:lvl w:ilvl="8" w:tplc="04090005" w:tentative="1">
      <w:start w:val="1"/>
      <w:numFmt w:val="bullet"/>
      <w:lvlText w:val=""/>
      <w:lvlJc w:val="left"/>
      <w:pPr>
        <w:tabs>
          <w:tab w:val="num" w:pos="6549"/>
        </w:tabs>
        <w:ind w:left="6549" w:hanging="360"/>
      </w:pPr>
      <w:rPr>
        <w:rFonts w:ascii="Wingdings" w:hAnsi="Wingdings" w:hint="default"/>
      </w:rPr>
    </w:lvl>
  </w:abstractNum>
  <w:abstractNum w:abstractNumId="14" w15:restartNumberingAfterBreak="0">
    <w:nsid w:val="33FC7F8F"/>
    <w:multiLevelType w:val="hybridMultilevel"/>
    <w:tmpl w:val="DAB60FCC"/>
    <w:lvl w:ilvl="0" w:tplc="449A3C74">
      <w:start w:val="1"/>
      <w:numFmt w:val="decimal"/>
      <w:lvlText w:val="%1."/>
      <w:lvlJc w:val="left"/>
      <w:pPr>
        <w:ind w:left="360" w:hanging="360"/>
      </w:pPr>
      <w:rPr>
        <w:rFonts w:hint="default"/>
      </w:rPr>
    </w:lvl>
    <w:lvl w:ilvl="1" w:tplc="7D7C5F86">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7F17EA"/>
    <w:multiLevelType w:val="hybridMultilevel"/>
    <w:tmpl w:val="2CE6E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9E2901"/>
    <w:multiLevelType w:val="hybridMultilevel"/>
    <w:tmpl w:val="66E85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B64D11"/>
    <w:multiLevelType w:val="hybridMultilevel"/>
    <w:tmpl w:val="EFF06D6A"/>
    <w:lvl w:ilvl="0" w:tplc="4952669C">
      <w:start w:val="2"/>
      <w:numFmt w:val="decimal"/>
      <w:lvlText w:val="%1."/>
      <w:lvlJc w:val="left"/>
      <w:pPr>
        <w:tabs>
          <w:tab w:val="num" w:pos="2160"/>
        </w:tabs>
        <w:ind w:left="2160" w:hanging="72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15:restartNumberingAfterBreak="0">
    <w:nsid w:val="46F14C58"/>
    <w:multiLevelType w:val="hybridMultilevel"/>
    <w:tmpl w:val="4E00BD20"/>
    <w:lvl w:ilvl="0" w:tplc="63B0B2F0">
      <w:start w:val="2"/>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A655607"/>
    <w:multiLevelType w:val="hybridMultilevel"/>
    <w:tmpl w:val="DAB60FCC"/>
    <w:lvl w:ilvl="0" w:tplc="449A3C74">
      <w:start w:val="1"/>
      <w:numFmt w:val="decimal"/>
      <w:lvlText w:val="%1."/>
      <w:lvlJc w:val="left"/>
      <w:pPr>
        <w:ind w:left="720" w:hanging="360"/>
      </w:pPr>
      <w:rPr>
        <w:rFonts w:hint="default"/>
      </w:rPr>
    </w:lvl>
    <w:lvl w:ilvl="1" w:tplc="7D7C5F86">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B90441"/>
    <w:multiLevelType w:val="hybridMultilevel"/>
    <w:tmpl w:val="1EBC6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643C76"/>
    <w:multiLevelType w:val="hybridMultilevel"/>
    <w:tmpl w:val="2CE6E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A97804"/>
    <w:multiLevelType w:val="hybridMultilevel"/>
    <w:tmpl w:val="F1A869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ED30B2F"/>
    <w:multiLevelType w:val="hybridMultilevel"/>
    <w:tmpl w:val="2CE6E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772950"/>
    <w:multiLevelType w:val="hybridMultilevel"/>
    <w:tmpl w:val="560A336C"/>
    <w:lvl w:ilvl="0" w:tplc="232CB6C8">
      <w:start w:val="1"/>
      <w:numFmt w:val="bullet"/>
      <w:lvlText w:val=""/>
      <w:lvlJc w:val="left"/>
      <w:pPr>
        <w:tabs>
          <w:tab w:val="num" w:pos="360"/>
        </w:tabs>
        <w:ind w:left="360" w:hanging="360"/>
      </w:pPr>
      <w:rPr>
        <w:rFonts w:ascii="Monotype Sorts" w:hAnsi="Monotype Sor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03515C8"/>
    <w:multiLevelType w:val="hybridMultilevel"/>
    <w:tmpl w:val="FBE66A9E"/>
    <w:lvl w:ilvl="0" w:tplc="9F4462F0">
      <w:start w:val="1"/>
      <w:numFmt w:val="lowerLetter"/>
      <w:lvlText w:val="%1)"/>
      <w:lvlJc w:val="left"/>
      <w:pPr>
        <w:ind w:left="630" w:hanging="360"/>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26" w15:restartNumberingAfterBreak="0">
    <w:nsid w:val="60D34EF5"/>
    <w:multiLevelType w:val="hybridMultilevel"/>
    <w:tmpl w:val="AC5CB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C4D037D"/>
    <w:multiLevelType w:val="hybridMultilevel"/>
    <w:tmpl w:val="3BFCC4E4"/>
    <w:lvl w:ilvl="0" w:tplc="3570619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3D15BF"/>
    <w:multiLevelType w:val="hybridMultilevel"/>
    <w:tmpl w:val="C3A8B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FB1337"/>
    <w:multiLevelType w:val="hybridMultilevel"/>
    <w:tmpl w:val="2CE6E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4223CE"/>
    <w:multiLevelType w:val="hybridMultilevel"/>
    <w:tmpl w:val="D84ED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173A6E"/>
    <w:multiLevelType w:val="hybridMultilevel"/>
    <w:tmpl w:val="2CE6E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B2788F"/>
    <w:multiLevelType w:val="hybridMultilevel"/>
    <w:tmpl w:val="52C84390"/>
    <w:lvl w:ilvl="0" w:tplc="D02CD170">
      <w:start w:val="4"/>
      <w:numFmt w:val="upperLetter"/>
      <w:lvlText w:val="%1."/>
      <w:lvlJc w:val="left"/>
      <w:pPr>
        <w:tabs>
          <w:tab w:val="num" w:pos="1440"/>
        </w:tabs>
        <w:ind w:left="1440" w:hanging="720"/>
      </w:pPr>
      <w:rPr>
        <w:rFonts w:hint="default"/>
        <w:u w:val="non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E4B5E60"/>
    <w:multiLevelType w:val="hybridMultilevel"/>
    <w:tmpl w:val="2CE6E1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E5A0DDA"/>
    <w:multiLevelType w:val="hybridMultilevel"/>
    <w:tmpl w:val="38BAA1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3"/>
  </w:num>
  <w:num w:numId="2">
    <w:abstractNumId w:val="24"/>
  </w:num>
  <w:num w:numId="3">
    <w:abstractNumId w:val="10"/>
  </w:num>
  <w:num w:numId="4">
    <w:abstractNumId w:val="1"/>
  </w:num>
  <w:num w:numId="5">
    <w:abstractNumId w:val="26"/>
  </w:num>
  <w:num w:numId="6">
    <w:abstractNumId w:val="4"/>
  </w:num>
  <w:num w:numId="7">
    <w:abstractNumId w:val="17"/>
  </w:num>
  <w:num w:numId="8">
    <w:abstractNumId w:val="8"/>
  </w:num>
  <w:num w:numId="9">
    <w:abstractNumId w:val="32"/>
  </w:num>
  <w:num w:numId="10">
    <w:abstractNumId w:val="18"/>
  </w:num>
  <w:num w:numId="11">
    <w:abstractNumId w:val="0"/>
  </w:num>
  <w:num w:numId="12">
    <w:abstractNumId w:val="7"/>
  </w:num>
  <w:num w:numId="13">
    <w:abstractNumId w:val="31"/>
  </w:num>
  <w:num w:numId="14">
    <w:abstractNumId w:val="12"/>
  </w:num>
  <w:num w:numId="15">
    <w:abstractNumId w:val="9"/>
  </w:num>
  <w:num w:numId="16">
    <w:abstractNumId w:val="23"/>
  </w:num>
  <w:num w:numId="17">
    <w:abstractNumId w:val="21"/>
  </w:num>
  <w:num w:numId="18">
    <w:abstractNumId w:val="3"/>
  </w:num>
  <w:num w:numId="19">
    <w:abstractNumId w:val="33"/>
  </w:num>
  <w:num w:numId="20">
    <w:abstractNumId w:val="16"/>
  </w:num>
  <w:num w:numId="21">
    <w:abstractNumId w:val="15"/>
  </w:num>
  <w:num w:numId="22">
    <w:abstractNumId w:val="28"/>
  </w:num>
  <w:num w:numId="23">
    <w:abstractNumId w:val="14"/>
  </w:num>
  <w:num w:numId="24">
    <w:abstractNumId w:val="2"/>
  </w:num>
  <w:num w:numId="2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25"/>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19"/>
  </w:num>
  <w:num w:numId="34">
    <w:abstractNumId w:val="5"/>
  </w:num>
  <w:num w:numId="35">
    <w:abstractNumId w:val="6"/>
  </w:num>
  <w:num w:numId="36">
    <w:abstractNumId w:val="11"/>
  </w:num>
  <w:num w:numId="37">
    <w:abstractNumId w:val="29"/>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158"/>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035"/>
    <w:rsid w:val="0000442D"/>
    <w:rsid w:val="00006E12"/>
    <w:rsid w:val="00017B2B"/>
    <w:rsid w:val="00017F54"/>
    <w:rsid w:val="00031C25"/>
    <w:rsid w:val="00036D55"/>
    <w:rsid w:val="00043CA7"/>
    <w:rsid w:val="000456BA"/>
    <w:rsid w:val="000476EE"/>
    <w:rsid w:val="00052E65"/>
    <w:rsid w:val="000669B5"/>
    <w:rsid w:val="00071148"/>
    <w:rsid w:val="00072A6F"/>
    <w:rsid w:val="00073656"/>
    <w:rsid w:val="00077C8A"/>
    <w:rsid w:val="0008248C"/>
    <w:rsid w:val="0009538F"/>
    <w:rsid w:val="000A1DAF"/>
    <w:rsid w:val="000A1DB5"/>
    <w:rsid w:val="000A779B"/>
    <w:rsid w:val="000C2E7B"/>
    <w:rsid w:val="000E0A77"/>
    <w:rsid w:val="000E0EC8"/>
    <w:rsid w:val="000E5CD9"/>
    <w:rsid w:val="000E70DD"/>
    <w:rsid w:val="000F2195"/>
    <w:rsid w:val="000F58C7"/>
    <w:rsid w:val="00110FE8"/>
    <w:rsid w:val="001120EA"/>
    <w:rsid w:val="00115415"/>
    <w:rsid w:val="001311AF"/>
    <w:rsid w:val="0015130F"/>
    <w:rsid w:val="00153895"/>
    <w:rsid w:val="00156E58"/>
    <w:rsid w:val="0016262E"/>
    <w:rsid w:val="00170A8B"/>
    <w:rsid w:val="00174A01"/>
    <w:rsid w:val="001A051D"/>
    <w:rsid w:val="001A2609"/>
    <w:rsid w:val="001B2C98"/>
    <w:rsid w:val="001B66FD"/>
    <w:rsid w:val="001B7ED0"/>
    <w:rsid w:val="001C1067"/>
    <w:rsid w:val="001C7B08"/>
    <w:rsid w:val="001D293B"/>
    <w:rsid w:val="001D5AD4"/>
    <w:rsid w:val="001D5D4D"/>
    <w:rsid w:val="001D7CA9"/>
    <w:rsid w:val="001F1E84"/>
    <w:rsid w:val="001F277B"/>
    <w:rsid w:val="001F4CF0"/>
    <w:rsid w:val="00207AAD"/>
    <w:rsid w:val="00211F47"/>
    <w:rsid w:val="00213194"/>
    <w:rsid w:val="00216701"/>
    <w:rsid w:val="002207EC"/>
    <w:rsid w:val="002378A5"/>
    <w:rsid w:val="00241C7E"/>
    <w:rsid w:val="0024259A"/>
    <w:rsid w:val="00251C26"/>
    <w:rsid w:val="002529E1"/>
    <w:rsid w:val="002546C4"/>
    <w:rsid w:val="00260A16"/>
    <w:rsid w:val="00277A54"/>
    <w:rsid w:val="00282140"/>
    <w:rsid w:val="002B599B"/>
    <w:rsid w:val="002C7736"/>
    <w:rsid w:val="002D3D33"/>
    <w:rsid w:val="002E3063"/>
    <w:rsid w:val="002E3CD6"/>
    <w:rsid w:val="002E681F"/>
    <w:rsid w:val="002F323B"/>
    <w:rsid w:val="00314A6B"/>
    <w:rsid w:val="003212F1"/>
    <w:rsid w:val="00322980"/>
    <w:rsid w:val="00324361"/>
    <w:rsid w:val="00327606"/>
    <w:rsid w:val="00332D08"/>
    <w:rsid w:val="00350167"/>
    <w:rsid w:val="00350722"/>
    <w:rsid w:val="00352FF9"/>
    <w:rsid w:val="00356A50"/>
    <w:rsid w:val="00356D1B"/>
    <w:rsid w:val="00357CDB"/>
    <w:rsid w:val="00362ABB"/>
    <w:rsid w:val="00363B67"/>
    <w:rsid w:val="00364A8A"/>
    <w:rsid w:val="003665F7"/>
    <w:rsid w:val="003810F1"/>
    <w:rsid w:val="0038330A"/>
    <w:rsid w:val="0039124A"/>
    <w:rsid w:val="00392558"/>
    <w:rsid w:val="00397D83"/>
    <w:rsid w:val="003A07CE"/>
    <w:rsid w:val="003A7C01"/>
    <w:rsid w:val="003B6890"/>
    <w:rsid w:val="003D4F12"/>
    <w:rsid w:val="003D5508"/>
    <w:rsid w:val="003D60FB"/>
    <w:rsid w:val="003D6B93"/>
    <w:rsid w:val="003F350E"/>
    <w:rsid w:val="003F7B93"/>
    <w:rsid w:val="0040527E"/>
    <w:rsid w:val="004061AA"/>
    <w:rsid w:val="00410E6C"/>
    <w:rsid w:val="00413EEB"/>
    <w:rsid w:val="00426635"/>
    <w:rsid w:val="00433277"/>
    <w:rsid w:val="00434355"/>
    <w:rsid w:val="0043639A"/>
    <w:rsid w:val="00462369"/>
    <w:rsid w:val="004637FA"/>
    <w:rsid w:val="00472B8C"/>
    <w:rsid w:val="00472DA1"/>
    <w:rsid w:val="00475E4C"/>
    <w:rsid w:val="00480BC9"/>
    <w:rsid w:val="004817B7"/>
    <w:rsid w:val="00491C14"/>
    <w:rsid w:val="004938B1"/>
    <w:rsid w:val="00497B41"/>
    <w:rsid w:val="004B1F93"/>
    <w:rsid w:val="004B24B3"/>
    <w:rsid w:val="004B2891"/>
    <w:rsid w:val="004D22E0"/>
    <w:rsid w:val="004D2405"/>
    <w:rsid w:val="00500BC9"/>
    <w:rsid w:val="005016EC"/>
    <w:rsid w:val="00512CB6"/>
    <w:rsid w:val="00523932"/>
    <w:rsid w:val="00523FEE"/>
    <w:rsid w:val="005312D6"/>
    <w:rsid w:val="0053480A"/>
    <w:rsid w:val="00535972"/>
    <w:rsid w:val="00544230"/>
    <w:rsid w:val="005444D3"/>
    <w:rsid w:val="00550D5B"/>
    <w:rsid w:val="00551D5B"/>
    <w:rsid w:val="00557884"/>
    <w:rsid w:val="0057265C"/>
    <w:rsid w:val="00576C9E"/>
    <w:rsid w:val="00583F93"/>
    <w:rsid w:val="00591D9A"/>
    <w:rsid w:val="00596C60"/>
    <w:rsid w:val="005A4347"/>
    <w:rsid w:val="005C5B1E"/>
    <w:rsid w:val="005D1F03"/>
    <w:rsid w:val="005D266F"/>
    <w:rsid w:val="005D2996"/>
    <w:rsid w:val="005E28D0"/>
    <w:rsid w:val="005E7A77"/>
    <w:rsid w:val="005F0794"/>
    <w:rsid w:val="005F3833"/>
    <w:rsid w:val="006018EA"/>
    <w:rsid w:val="006059B5"/>
    <w:rsid w:val="00605C68"/>
    <w:rsid w:val="00623D44"/>
    <w:rsid w:val="00625DDC"/>
    <w:rsid w:val="0063689C"/>
    <w:rsid w:val="00655F63"/>
    <w:rsid w:val="00657123"/>
    <w:rsid w:val="00670EB2"/>
    <w:rsid w:val="00676DD6"/>
    <w:rsid w:val="006815EF"/>
    <w:rsid w:val="00687F19"/>
    <w:rsid w:val="00694FAF"/>
    <w:rsid w:val="006A514D"/>
    <w:rsid w:val="006B22B5"/>
    <w:rsid w:val="006B3FB7"/>
    <w:rsid w:val="006C1594"/>
    <w:rsid w:val="006E20B4"/>
    <w:rsid w:val="006F31DD"/>
    <w:rsid w:val="006F7F2F"/>
    <w:rsid w:val="00707B6B"/>
    <w:rsid w:val="00731379"/>
    <w:rsid w:val="0074282E"/>
    <w:rsid w:val="00756903"/>
    <w:rsid w:val="00757FF2"/>
    <w:rsid w:val="00761A34"/>
    <w:rsid w:val="0077044C"/>
    <w:rsid w:val="00776F6E"/>
    <w:rsid w:val="00776FCE"/>
    <w:rsid w:val="00790A63"/>
    <w:rsid w:val="00792E66"/>
    <w:rsid w:val="007B05D2"/>
    <w:rsid w:val="007B204A"/>
    <w:rsid w:val="007B2BD6"/>
    <w:rsid w:val="007B2D37"/>
    <w:rsid w:val="007E4BD0"/>
    <w:rsid w:val="007E6C0D"/>
    <w:rsid w:val="007F1CCD"/>
    <w:rsid w:val="007F7B1C"/>
    <w:rsid w:val="008010D6"/>
    <w:rsid w:val="008073B8"/>
    <w:rsid w:val="008202BC"/>
    <w:rsid w:val="00845DE8"/>
    <w:rsid w:val="00845E83"/>
    <w:rsid w:val="008511B8"/>
    <w:rsid w:val="008528C0"/>
    <w:rsid w:val="008550C3"/>
    <w:rsid w:val="008576B6"/>
    <w:rsid w:val="00867CEA"/>
    <w:rsid w:val="008708A0"/>
    <w:rsid w:val="00871959"/>
    <w:rsid w:val="00873083"/>
    <w:rsid w:val="0087680A"/>
    <w:rsid w:val="00881BC9"/>
    <w:rsid w:val="008825E4"/>
    <w:rsid w:val="00883297"/>
    <w:rsid w:val="008835B7"/>
    <w:rsid w:val="00886A97"/>
    <w:rsid w:val="008942A0"/>
    <w:rsid w:val="0089460F"/>
    <w:rsid w:val="008A13CA"/>
    <w:rsid w:val="008A2C35"/>
    <w:rsid w:val="008B075A"/>
    <w:rsid w:val="008B6D6F"/>
    <w:rsid w:val="008C2B4C"/>
    <w:rsid w:val="008C2C09"/>
    <w:rsid w:val="008C6EC4"/>
    <w:rsid w:val="008D697B"/>
    <w:rsid w:val="008E438D"/>
    <w:rsid w:val="008F361C"/>
    <w:rsid w:val="008F5B13"/>
    <w:rsid w:val="0090080C"/>
    <w:rsid w:val="00900BE4"/>
    <w:rsid w:val="00904840"/>
    <w:rsid w:val="009140B2"/>
    <w:rsid w:val="0092439B"/>
    <w:rsid w:val="009334B1"/>
    <w:rsid w:val="009452EB"/>
    <w:rsid w:val="00953E78"/>
    <w:rsid w:val="00962CE9"/>
    <w:rsid w:val="00991E80"/>
    <w:rsid w:val="00996D49"/>
    <w:rsid w:val="009A11C0"/>
    <w:rsid w:val="009C74AA"/>
    <w:rsid w:val="009D5EF7"/>
    <w:rsid w:val="009E3441"/>
    <w:rsid w:val="009E5DF0"/>
    <w:rsid w:val="009F3003"/>
    <w:rsid w:val="009F4BCD"/>
    <w:rsid w:val="009F78D0"/>
    <w:rsid w:val="00A1676E"/>
    <w:rsid w:val="00A16E5A"/>
    <w:rsid w:val="00A20A2F"/>
    <w:rsid w:val="00A3618E"/>
    <w:rsid w:val="00A371AE"/>
    <w:rsid w:val="00A47136"/>
    <w:rsid w:val="00A506D6"/>
    <w:rsid w:val="00A65D3A"/>
    <w:rsid w:val="00A72A9C"/>
    <w:rsid w:val="00A7708C"/>
    <w:rsid w:val="00A82766"/>
    <w:rsid w:val="00A83536"/>
    <w:rsid w:val="00A83929"/>
    <w:rsid w:val="00A866C6"/>
    <w:rsid w:val="00A86AB4"/>
    <w:rsid w:val="00A97489"/>
    <w:rsid w:val="00AA3DBD"/>
    <w:rsid w:val="00AA583E"/>
    <w:rsid w:val="00AB1B16"/>
    <w:rsid w:val="00AC1E6C"/>
    <w:rsid w:val="00AC4B3A"/>
    <w:rsid w:val="00AC5C4F"/>
    <w:rsid w:val="00AC735C"/>
    <w:rsid w:val="00AD03EA"/>
    <w:rsid w:val="00AD0C45"/>
    <w:rsid w:val="00AD503E"/>
    <w:rsid w:val="00AD6A47"/>
    <w:rsid w:val="00AF358A"/>
    <w:rsid w:val="00AF5D55"/>
    <w:rsid w:val="00B02831"/>
    <w:rsid w:val="00B06856"/>
    <w:rsid w:val="00B11671"/>
    <w:rsid w:val="00B124D1"/>
    <w:rsid w:val="00B13E23"/>
    <w:rsid w:val="00B14DD1"/>
    <w:rsid w:val="00B1764D"/>
    <w:rsid w:val="00B2682E"/>
    <w:rsid w:val="00B33E33"/>
    <w:rsid w:val="00B36BBC"/>
    <w:rsid w:val="00B50648"/>
    <w:rsid w:val="00B52D1C"/>
    <w:rsid w:val="00B54924"/>
    <w:rsid w:val="00B566BA"/>
    <w:rsid w:val="00B62D00"/>
    <w:rsid w:val="00B64EBB"/>
    <w:rsid w:val="00B771ED"/>
    <w:rsid w:val="00B80A60"/>
    <w:rsid w:val="00B82B60"/>
    <w:rsid w:val="00B94B75"/>
    <w:rsid w:val="00B961B1"/>
    <w:rsid w:val="00BA5D96"/>
    <w:rsid w:val="00BA6914"/>
    <w:rsid w:val="00BB1CFD"/>
    <w:rsid w:val="00BE31B8"/>
    <w:rsid w:val="00BF1041"/>
    <w:rsid w:val="00BF4C4D"/>
    <w:rsid w:val="00BF5277"/>
    <w:rsid w:val="00BF6268"/>
    <w:rsid w:val="00C11844"/>
    <w:rsid w:val="00C221DF"/>
    <w:rsid w:val="00C26163"/>
    <w:rsid w:val="00C26909"/>
    <w:rsid w:val="00C36710"/>
    <w:rsid w:val="00C408D9"/>
    <w:rsid w:val="00C40FAF"/>
    <w:rsid w:val="00C45444"/>
    <w:rsid w:val="00C52F57"/>
    <w:rsid w:val="00C56C91"/>
    <w:rsid w:val="00C64509"/>
    <w:rsid w:val="00C7121E"/>
    <w:rsid w:val="00C75999"/>
    <w:rsid w:val="00C85B25"/>
    <w:rsid w:val="00C872F4"/>
    <w:rsid w:val="00C87B51"/>
    <w:rsid w:val="00C92A4D"/>
    <w:rsid w:val="00C9468B"/>
    <w:rsid w:val="00CA0289"/>
    <w:rsid w:val="00CB5890"/>
    <w:rsid w:val="00CC1834"/>
    <w:rsid w:val="00CC65D5"/>
    <w:rsid w:val="00CD1412"/>
    <w:rsid w:val="00CD2BC2"/>
    <w:rsid w:val="00CD506A"/>
    <w:rsid w:val="00CE351A"/>
    <w:rsid w:val="00CE3C21"/>
    <w:rsid w:val="00CF42CA"/>
    <w:rsid w:val="00CF4548"/>
    <w:rsid w:val="00CF4CCA"/>
    <w:rsid w:val="00CF5A46"/>
    <w:rsid w:val="00D01F98"/>
    <w:rsid w:val="00D03A03"/>
    <w:rsid w:val="00D230B1"/>
    <w:rsid w:val="00D31FDD"/>
    <w:rsid w:val="00D341E3"/>
    <w:rsid w:val="00D35A88"/>
    <w:rsid w:val="00D40527"/>
    <w:rsid w:val="00D40EBF"/>
    <w:rsid w:val="00D513BF"/>
    <w:rsid w:val="00D540D7"/>
    <w:rsid w:val="00D70E77"/>
    <w:rsid w:val="00D74C0B"/>
    <w:rsid w:val="00D82C3A"/>
    <w:rsid w:val="00D84D59"/>
    <w:rsid w:val="00D87E3F"/>
    <w:rsid w:val="00D9066D"/>
    <w:rsid w:val="00D93B19"/>
    <w:rsid w:val="00D94A1B"/>
    <w:rsid w:val="00D970E8"/>
    <w:rsid w:val="00DA3448"/>
    <w:rsid w:val="00DA6A2B"/>
    <w:rsid w:val="00DB30F8"/>
    <w:rsid w:val="00DB413E"/>
    <w:rsid w:val="00DB4F06"/>
    <w:rsid w:val="00DB6655"/>
    <w:rsid w:val="00DC0A4C"/>
    <w:rsid w:val="00DC7F4F"/>
    <w:rsid w:val="00DD0E94"/>
    <w:rsid w:val="00DD5750"/>
    <w:rsid w:val="00DE732C"/>
    <w:rsid w:val="00DF42FC"/>
    <w:rsid w:val="00DF5F8F"/>
    <w:rsid w:val="00E227FD"/>
    <w:rsid w:val="00E236F8"/>
    <w:rsid w:val="00E32857"/>
    <w:rsid w:val="00E35845"/>
    <w:rsid w:val="00E41649"/>
    <w:rsid w:val="00E42B84"/>
    <w:rsid w:val="00E45982"/>
    <w:rsid w:val="00E5262A"/>
    <w:rsid w:val="00E53907"/>
    <w:rsid w:val="00E71909"/>
    <w:rsid w:val="00E769DD"/>
    <w:rsid w:val="00E87035"/>
    <w:rsid w:val="00E90C4B"/>
    <w:rsid w:val="00EA526A"/>
    <w:rsid w:val="00EE349D"/>
    <w:rsid w:val="00EF2675"/>
    <w:rsid w:val="00EF63C1"/>
    <w:rsid w:val="00F04523"/>
    <w:rsid w:val="00F12D4D"/>
    <w:rsid w:val="00F16FD3"/>
    <w:rsid w:val="00F17701"/>
    <w:rsid w:val="00F17B12"/>
    <w:rsid w:val="00F20597"/>
    <w:rsid w:val="00F22025"/>
    <w:rsid w:val="00F24CBC"/>
    <w:rsid w:val="00F269C2"/>
    <w:rsid w:val="00F31456"/>
    <w:rsid w:val="00F33975"/>
    <w:rsid w:val="00F353C3"/>
    <w:rsid w:val="00F43B3F"/>
    <w:rsid w:val="00F5277D"/>
    <w:rsid w:val="00F5360D"/>
    <w:rsid w:val="00F566F9"/>
    <w:rsid w:val="00F627B3"/>
    <w:rsid w:val="00F651C0"/>
    <w:rsid w:val="00F7038E"/>
    <w:rsid w:val="00F7257C"/>
    <w:rsid w:val="00F77C04"/>
    <w:rsid w:val="00F943C8"/>
    <w:rsid w:val="00FA0534"/>
    <w:rsid w:val="00FA1081"/>
    <w:rsid w:val="00FB7BDD"/>
    <w:rsid w:val="00FC099A"/>
    <w:rsid w:val="00FC745A"/>
    <w:rsid w:val="00FD2071"/>
    <w:rsid w:val="00FD4863"/>
    <w:rsid w:val="00FD4B70"/>
    <w:rsid w:val="00FD67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EF6A8AA-31B8-4C11-BA4B-FD3FCE26D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w:hAnsi="Courier"/>
      <w:snapToGrid w:val="0"/>
      <w:sz w:val="24"/>
    </w:rPr>
  </w:style>
  <w:style w:type="character" w:customStyle="1" w:styleId="DocInit">
    <w:name w:val="Doc Init"/>
    <w:basedOn w:val="DefaultParagraphFont"/>
  </w:style>
  <w:style w:type="character" w:customStyle="1" w:styleId="TechInit">
    <w:name w:val="Tech Init"/>
    <w:rPr>
      <w:rFonts w:ascii="Courier" w:hAnsi="Courier"/>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BalloonText">
    <w:name w:val="Balloon Text"/>
    <w:basedOn w:val="Normal"/>
    <w:semiHidden/>
    <w:rsid w:val="0089460F"/>
    <w:rPr>
      <w:rFonts w:ascii="Tahoma" w:hAnsi="Tahoma" w:cs="Tahoma"/>
      <w:sz w:val="16"/>
      <w:szCs w:val="16"/>
    </w:rPr>
  </w:style>
  <w:style w:type="paragraph" w:styleId="Header">
    <w:name w:val="header"/>
    <w:basedOn w:val="Normal"/>
    <w:rsid w:val="001D5AD4"/>
    <w:pPr>
      <w:tabs>
        <w:tab w:val="center" w:pos="4320"/>
        <w:tab w:val="right" w:pos="8640"/>
      </w:tabs>
    </w:pPr>
  </w:style>
  <w:style w:type="paragraph" w:styleId="Footer">
    <w:name w:val="footer"/>
    <w:basedOn w:val="Normal"/>
    <w:link w:val="FooterChar"/>
    <w:uiPriority w:val="99"/>
    <w:rsid w:val="001D5AD4"/>
    <w:pPr>
      <w:tabs>
        <w:tab w:val="center" w:pos="4320"/>
        <w:tab w:val="right" w:pos="8640"/>
      </w:tabs>
    </w:pPr>
  </w:style>
  <w:style w:type="character" w:styleId="PageNumber">
    <w:name w:val="page number"/>
    <w:basedOn w:val="DefaultParagraphFont"/>
    <w:rsid w:val="005A4347"/>
  </w:style>
  <w:style w:type="character" w:styleId="Hyperlink">
    <w:name w:val="Hyperlink"/>
    <w:rsid w:val="00694FAF"/>
    <w:rPr>
      <w:color w:val="0000FF"/>
      <w:u w:val="single"/>
    </w:rPr>
  </w:style>
  <w:style w:type="table" w:styleId="TableGrid">
    <w:name w:val="Table Grid"/>
    <w:basedOn w:val="TableNormal"/>
    <w:uiPriority w:val="59"/>
    <w:rsid w:val="00F045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B50648"/>
    <w:rPr>
      <w:sz w:val="16"/>
      <w:szCs w:val="16"/>
    </w:rPr>
  </w:style>
  <w:style w:type="paragraph" w:styleId="CommentText">
    <w:name w:val="annotation text"/>
    <w:basedOn w:val="Normal"/>
    <w:link w:val="CommentTextChar"/>
    <w:rsid w:val="00B50648"/>
    <w:pPr>
      <w:widowControl/>
    </w:pPr>
    <w:rPr>
      <w:rFonts w:ascii="Times New Roman" w:hAnsi="Times New Roman"/>
      <w:snapToGrid/>
      <w:sz w:val="20"/>
    </w:rPr>
  </w:style>
  <w:style w:type="character" w:customStyle="1" w:styleId="CommentTextChar">
    <w:name w:val="Comment Text Char"/>
    <w:basedOn w:val="DefaultParagraphFont"/>
    <w:link w:val="CommentText"/>
    <w:rsid w:val="00B50648"/>
  </w:style>
  <w:style w:type="paragraph" w:styleId="CommentSubject">
    <w:name w:val="annotation subject"/>
    <w:basedOn w:val="CommentText"/>
    <w:next w:val="CommentText"/>
    <w:link w:val="CommentSubjectChar"/>
    <w:rsid w:val="00CB5890"/>
    <w:pPr>
      <w:widowControl w:val="0"/>
    </w:pPr>
    <w:rPr>
      <w:rFonts w:ascii="Courier" w:hAnsi="Courier"/>
      <w:b/>
      <w:bCs/>
      <w:snapToGrid w:val="0"/>
    </w:rPr>
  </w:style>
  <w:style w:type="character" w:customStyle="1" w:styleId="CommentSubjectChar">
    <w:name w:val="Comment Subject Char"/>
    <w:link w:val="CommentSubject"/>
    <w:rsid w:val="00CB5890"/>
    <w:rPr>
      <w:rFonts w:ascii="Courier" w:hAnsi="Courier"/>
      <w:b/>
      <w:bCs/>
      <w:snapToGrid w:val="0"/>
    </w:rPr>
  </w:style>
  <w:style w:type="paragraph" w:styleId="Revision">
    <w:name w:val="Revision"/>
    <w:hidden/>
    <w:uiPriority w:val="99"/>
    <w:semiHidden/>
    <w:rsid w:val="00CB5890"/>
    <w:rPr>
      <w:rFonts w:ascii="Courier" w:hAnsi="Courier"/>
      <w:snapToGrid w:val="0"/>
      <w:sz w:val="24"/>
    </w:rPr>
  </w:style>
  <w:style w:type="character" w:customStyle="1" w:styleId="FooterChar">
    <w:name w:val="Footer Char"/>
    <w:link w:val="Footer"/>
    <w:uiPriority w:val="99"/>
    <w:rsid w:val="0009538F"/>
    <w:rPr>
      <w:rFonts w:ascii="Courier" w:hAnsi="Courier"/>
      <w:snapToGrid w:val="0"/>
      <w:sz w:val="24"/>
    </w:rPr>
  </w:style>
  <w:style w:type="paragraph" w:styleId="ListParagraph">
    <w:name w:val="List Paragraph"/>
    <w:basedOn w:val="Normal"/>
    <w:uiPriority w:val="34"/>
    <w:qFormat/>
    <w:rsid w:val="00F627B3"/>
    <w:pPr>
      <w:widowControl/>
      <w:ind w:left="720"/>
    </w:pPr>
    <w:rPr>
      <w:rFonts w:ascii="Calibri" w:eastAsia="Calibri" w:hAnsi="Calibri"/>
      <w:snapToGri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476055">
      <w:bodyDiv w:val="1"/>
      <w:marLeft w:val="0"/>
      <w:marRight w:val="0"/>
      <w:marTop w:val="0"/>
      <w:marBottom w:val="0"/>
      <w:divBdr>
        <w:top w:val="none" w:sz="0" w:space="0" w:color="auto"/>
        <w:left w:val="none" w:sz="0" w:space="0" w:color="auto"/>
        <w:bottom w:val="none" w:sz="0" w:space="0" w:color="auto"/>
        <w:right w:val="none" w:sz="0" w:space="0" w:color="auto"/>
      </w:divBdr>
    </w:div>
    <w:div w:id="1082948858">
      <w:bodyDiv w:val="1"/>
      <w:marLeft w:val="0"/>
      <w:marRight w:val="0"/>
      <w:marTop w:val="0"/>
      <w:marBottom w:val="0"/>
      <w:divBdr>
        <w:top w:val="none" w:sz="0" w:space="0" w:color="auto"/>
        <w:left w:val="none" w:sz="0" w:space="0" w:color="auto"/>
        <w:bottom w:val="none" w:sz="0" w:space="0" w:color="auto"/>
        <w:right w:val="none" w:sz="0" w:space="0" w:color="auto"/>
      </w:divBdr>
      <w:divsChild>
        <w:div w:id="46954574">
          <w:marLeft w:val="0"/>
          <w:marRight w:val="0"/>
          <w:marTop w:val="0"/>
          <w:marBottom w:val="0"/>
          <w:divBdr>
            <w:top w:val="none" w:sz="0" w:space="0" w:color="auto"/>
            <w:left w:val="none" w:sz="0" w:space="0" w:color="auto"/>
            <w:bottom w:val="none" w:sz="0" w:space="0" w:color="auto"/>
            <w:right w:val="none" w:sz="0" w:space="0" w:color="auto"/>
          </w:divBdr>
        </w:div>
        <w:div w:id="570694673">
          <w:marLeft w:val="0"/>
          <w:marRight w:val="0"/>
          <w:marTop w:val="0"/>
          <w:marBottom w:val="0"/>
          <w:divBdr>
            <w:top w:val="none" w:sz="0" w:space="0" w:color="auto"/>
            <w:left w:val="none" w:sz="0" w:space="0" w:color="auto"/>
            <w:bottom w:val="none" w:sz="0" w:space="0" w:color="auto"/>
            <w:right w:val="none" w:sz="0" w:space="0" w:color="auto"/>
          </w:divBdr>
        </w:div>
        <w:div w:id="1064451434">
          <w:marLeft w:val="0"/>
          <w:marRight w:val="0"/>
          <w:marTop w:val="0"/>
          <w:marBottom w:val="0"/>
          <w:divBdr>
            <w:top w:val="none" w:sz="0" w:space="0" w:color="auto"/>
            <w:left w:val="none" w:sz="0" w:space="0" w:color="auto"/>
            <w:bottom w:val="none" w:sz="0" w:space="0" w:color="auto"/>
            <w:right w:val="none" w:sz="0" w:space="0" w:color="auto"/>
          </w:divBdr>
        </w:div>
        <w:div w:id="1370716374">
          <w:marLeft w:val="0"/>
          <w:marRight w:val="0"/>
          <w:marTop w:val="0"/>
          <w:marBottom w:val="0"/>
          <w:divBdr>
            <w:top w:val="none" w:sz="0" w:space="0" w:color="auto"/>
            <w:left w:val="none" w:sz="0" w:space="0" w:color="auto"/>
            <w:bottom w:val="none" w:sz="0" w:space="0" w:color="auto"/>
            <w:right w:val="none" w:sz="0" w:space="0" w:color="auto"/>
          </w:divBdr>
        </w:div>
        <w:div w:id="1474717019">
          <w:marLeft w:val="0"/>
          <w:marRight w:val="0"/>
          <w:marTop w:val="0"/>
          <w:marBottom w:val="0"/>
          <w:divBdr>
            <w:top w:val="none" w:sz="0" w:space="0" w:color="auto"/>
            <w:left w:val="none" w:sz="0" w:space="0" w:color="auto"/>
            <w:bottom w:val="none" w:sz="0" w:space="0" w:color="auto"/>
            <w:right w:val="none" w:sz="0" w:space="0" w:color="auto"/>
          </w:divBdr>
        </w:div>
        <w:div w:id="1484354097">
          <w:marLeft w:val="0"/>
          <w:marRight w:val="0"/>
          <w:marTop w:val="0"/>
          <w:marBottom w:val="0"/>
          <w:divBdr>
            <w:top w:val="none" w:sz="0" w:space="0" w:color="auto"/>
            <w:left w:val="none" w:sz="0" w:space="0" w:color="auto"/>
            <w:bottom w:val="none" w:sz="0" w:space="0" w:color="auto"/>
            <w:right w:val="none" w:sz="0" w:space="0" w:color="auto"/>
          </w:divBdr>
        </w:div>
        <w:div w:id="1715764931">
          <w:marLeft w:val="0"/>
          <w:marRight w:val="0"/>
          <w:marTop w:val="0"/>
          <w:marBottom w:val="0"/>
          <w:divBdr>
            <w:top w:val="none" w:sz="0" w:space="0" w:color="auto"/>
            <w:left w:val="none" w:sz="0" w:space="0" w:color="auto"/>
            <w:bottom w:val="none" w:sz="0" w:space="0" w:color="auto"/>
            <w:right w:val="none" w:sz="0" w:space="0" w:color="auto"/>
          </w:divBdr>
        </w:div>
        <w:div w:id="1828863736">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99719038">
      <w:bodyDiv w:val="1"/>
      <w:marLeft w:val="0"/>
      <w:marRight w:val="0"/>
      <w:marTop w:val="0"/>
      <w:marBottom w:val="0"/>
      <w:divBdr>
        <w:top w:val="none" w:sz="0" w:space="0" w:color="auto"/>
        <w:left w:val="none" w:sz="0" w:space="0" w:color="auto"/>
        <w:bottom w:val="none" w:sz="0" w:space="0" w:color="auto"/>
        <w:right w:val="none" w:sz="0" w:space="0" w:color="auto"/>
      </w:divBdr>
    </w:div>
    <w:div w:id="154987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60604-6062-4759-91C1-191419943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1134</Words>
  <Characters>6470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SBA</Company>
  <LinksUpToDate>false</LinksUpToDate>
  <CharactersWithSpaces>7589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LLMANDIG</dc:creator>
  <cp:lastModifiedBy>wanda gregory</cp:lastModifiedBy>
  <cp:revision>2</cp:revision>
  <cp:lastPrinted>2015-04-30T18:57:00Z</cp:lastPrinted>
  <dcterms:created xsi:type="dcterms:W3CDTF">2016-05-25T13:30:00Z</dcterms:created>
  <dcterms:modified xsi:type="dcterms:W3CDTF">2016-05-25T13:30:00Z</dcterms:modified>
</cp:coreProperties>
</file>